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1E0D" w14:textId="77777777" w:rsidR="00222063" w:rsidRDefault="00222063" w:rsidP="0022206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4802A7C6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Obec ROPRACHTICE</w:t>
      </w:r>
    </w:p>
    <w:p w14:paraId="28EB229C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5F9B7FAE" w14:textId="2B747FE1" w:rsidR="00222063" w:rsidRDefault="00222063" w:rsidP="0022206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9F502" wp14:editId="38C9A966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8E30F4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6B7E1B36" w14:textId="6E5D0461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Usnesení Zastupitelstva obce Roprachtice č. 0</w:t>
      </w:r>
      <w:r w:rsidR="008F0AC6">
        <w:rPr>
          <w:rFonts w:ascii="Cambria" w:hAnsi="Cambria"/>
          <w:b/>
          <w:bCs/>
          <w:sz w:val="28"/>
          <w:szCs w:val="28"/>
        </w:rPr>
        <w:t>6</w:t>
      </w:r>
      <w:r>
        <w:rPr>
          <w:rFonts w:ascii="Cambria" w:hAnsi="Cambria"/>
          <w:b/>
          <w:bCs/>
          <w:sz w:val="28"/>
          <w:szCs w:val="28"/>
        </w:rPr>
        <w:t>/202</w:t>
      </w:r>
      <w:r w:rsidR="005F276E">
        <w:rPr>
          <w:rFonts w:ascii="Cambria" w:hAnsi="Cambria"/>
          <w:b/>
          <w:bCs/>
          <w:sz w:val="28"/>
          <w:szCs w:val="28"/>
        </w:rPr>
        <w:t>3</w:t>
      </w:r>
    </w:p>
    <w:p w14:paraId="460F993D" w14:textId="5C404FFD" w:rsidR="004D03B4" w:rsidRDefault="00222063" w:rsidP="004D03B4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ze dne </w:t>
      </w:r>
      <w:r w:rsidR="008F0AC6">
        <w:rPr>
          <w:rFonts w:ascii="Cambria" w:hAnsi="Cambria"/>
          <w:b/>
          <w:bCs/>
          <w:sz w:val="28"/>
          <w:szCs w:val="28"/>
        </w:rPr>
        <w:t>15</w:t>
      </w:r>
      <w:r w:rsidR="00B225A3">
        <w:rPr>
          <w:rFonts w:ascii="Cambria" w:hAnsi="Cambria"/>
          <w:b/>
          <w:bCs/>
          <w:sz w:val="28"/>
          <w:szCs w:val="28"/>
        </w:rPr>
        <w:t xml:space="preserve">. </w:t>
      </w:r>
      <w:r w:rsidR="008F0AC6">
        <w:rPr>
          <w:rFonts w:ascii="Cambria" w:hAnsi="Cambria"/>
          <w:b/>
          <w:bCs/>
          <w:sz w:val="28"/>
          <w:szCs w:val="28"/>
        </w:rPr>
        <w:t>prosince</w:t>
      </w:r>
      <w:r>
        <w:rPr>
          <w:rFonts w:ascii="Cambria" w:hAnsi="Cambria"/>
          <w:b/>
          <w:bCs/>
          <w:sz w:val="28"/>
          <w:szCs w:val="28"/>
        </w:rPr>
        <w:t xml:space="preserve"> 202</w:t>
      </w:r>
      <w:r w:rsidR="0018451E">
        <w:rPr>
          <w:rFonts w:ascii="Cambria" w:hAnsi="Cambria"/>
          <w:b/>
          <w:bCs/>
          <w:sz w:val="28"/>
          <w:szCs w:val="28"/>
        </w:rPr>
        <w:t>3</w:t>
      </w:r>
    </w:p>
    <w:p w14:paraId="384C4598" w14:textId="3101A0CC" w:rsidR="00B225A3" w:rsidRDefault="00B225A3" w:rsidP="004D03B4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65C0D857" w14:textId="31F21AD7" w:rsidR="004D03B4" w:rsidRPr="005F276E" w:rsidRDefault="004D03B4" w:rsidP="005F276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36350F1F" w14:textId="5FF3EDF7" w:rsidR="001E3596" w:rsidRPr="001E3596" w:rsidRDefault="001E3596" w:rsidP="001E3596">
      <w:pPr>
        <w:pStyle w:val="Normal1"/>
        <w:jc w:val="both"/>
        <w:rPr>
          <w:sz w:val="24"/>
          <w:szCs w:val="24"/>
        </w:rPr>
      </w:pPr>
    </w:p>
    <w:p w14:paraId="2C91F77F" w14:textId="77777777" w:rsidR="001E3596" w:rsidRDefault="001E3596" w:rsidP="001E3596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4AA4F9DD" w14:textId="77777777" w:rsidR="008F0AC6" w:rsidRDefault="008F0AC6" w:rsidP="008F0AC6">
      <w:pPr>
        <w:pStyle w:val="Normal1"/>
        <w:jc w:val="both"/>
        <w:rPr>
          <w:sz w:val="24"/>
          <w:szCs w:val="24"/>
        </w:rPr>
      </w:pPr>
      <w:r w:rsidRPr="0001297C">
        <w:rPr>
          <w:sz w:val="24"/>
          <w:szCs w:val="24"/>
        </w:rPr>
        <w:t>Zastupitelstvo obce</w:t>
      </w:r>
      <w:r>
        <w:rPr>
          <w:sz w:val="24"/>
          <w:szCs w:val="24"/>
        </w:rPr>
        <w:t xml:space="preserve"> schválilo</w:t>
      </w:r>
      <w:r w:rsidRPr="0001297C">
        <w:rPr>
          <w:sz w:val="24"/>
          <w:szCs w:val="24"/>
        </w:rPr>
        <w:t>:</w:t>
      </w:r>
    </w:p>
    <w:p w14:paraId="3612700C" w14:textId="77777777" w:rsidR="008F0AC6" w:rsidRDefault="008F0AC6" w:rsidP="008F0AC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rozpočet obce na rok 2024,</w:t>
      </w:r>
    </w:p>
    <w:p w14:paraId="7C615140" w14:textId="77777777" w:rsidR="008F0AC6" w:rsidRDefault="008F0AC6" w:rsidP="008F0AC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rozpočtové opatření č. 5/2023,</w:t>
      </w:r>
    </w:p>
    <w:p w14:paraId="3C76FCBC" w14:textId="77777777" w:rsidR="008F0AC6" w:rsidRDefault="008F0AC6" w:rsidP="008F0AC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střednědobý výhled rozpočtu na roky 2025-2026,</w:t>
      </w:r>
    </w:p>
    <w:p w14:paraId="3BCA9522" w14:textId="77777777" w:rsidR="008F0AC6" w:rsidRDefault="008F0AC6" w:rsidP="008F0AC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inventarizační komisi pro inventarizaci k 31.12.2023,</w:t>
      </w:r>
    </w:p>
    <w:p w14:paraId="65C81536" w14:textId="77777777" w:rsidR="008F0AC6" w:rsidRDefault="008F0AC6" w:rsidP="008F0AC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prodloužení termínovaných vkladů ve výši 2 mil. Kč na další 3 měsíce,</w:t>
      </w:r>
    </w:p>
    <w:p w14:paraId="47E2ACFB" w14:textId="77777777" w:rsidR="008F0AC6" w:rsidRDefault="008F0AC6" w:rsidP="008F0AC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odměňování členů zastupitelstva obce od 1.1.2024,</w:t>
      </w:r>
    </w:p>
    <w:p w14:paraId="5E12F665" w14:textId="77777777" w:rsidR="008F0AC6" w:rsidRDefault="008F0AC6" w:rsidP="008F0AC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odměňování kronikářek za rok 2023 ve výši 5 tis. Kč pro každou,</w:t>
      </w:r>
    </w:p>
    <w:p w14:paraId="18835909" w14:textId="77777777" w:rsidR="008F0AC6" w:rsidRDefault="008F0AC6" w:rsidP="008F0AC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žádost o dotaci zdravotní služby PROMEDICUS Semily s.r.o.,</w:t>
      </w:r>
    </w:p>
    <w:p w14:paraId="01FB67AB" w14:textId="77777777" w:rsidR="008F0AC6" w:rsidRDefault="008F0AC6" w:rsidP="008F0AC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veřejnoprávní smlouvu o poskytnutí příspěvku na zajištění solidárního systému financování sociálních služeb na území ORP Semily,</w:t>
      </w:r>
    </w:p>
    <w:p w14:paraId="24C4C3D8" w14:textId="77777777" w:rsidR="008F0AC6" w:rsidRDefault="008F0AC6" w:rsidP="008F0AC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obecně závazné vyhlášky obce platné od 1.1.2024,</w:t>
      </w:r>
    </w:p>
    <w:p w14:paraId="2B99FC34" w14:textId="77777777" w:rsidR="008F0AC6" w:rsidRDefault="008F0AC6" w:rsidP="008F0AC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členský příspěvek do MR Pojizeří na rok 2024,</w:t>
      </w:r>
    </w:p>
    <w:p w14:paraId="4D6D335A" w14:textId="77777777" w:rsidR="008F0AC6" w:rsidRDefault="008F0AC6" w:rsidP="008F0AC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záměr podání žádosti dotace na rekonstrukci OÚ.</w:t>
      </w:r>
    </w:p>
    <w:p w14:paraId="78BC3E82" w14:textId="3E10AB06" w:rsidR="00E41236" w:rsidRDefault="00E41236" w:rsidP="008F0AC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Podání žádosti o dotaci z programu Rozvoje venkova, dotační titul Libereckého kraje</w:t>
      </w:r>
    </w:p>
    <w:p w14:paraId="7157E314" w14:textId="77777777" w:rsidR="008F0AC6" w:rsidRPr="00197735" w:rsidRDefault="008F0AC6" w:rsidP="008F0AC6">
      <w:pPr>
        <w:pStyle w:val="Odstavecseseznamem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14:paraId="7E0A8115" w14:textId="14711286" w:rsidR="00B225A3" w:rsidRDefault="00B225A3" w:rsidP="002D2B60">
      <w:pPr>
        <w:pStyle w:val="Normal1"/>
        <w:jc w:val="both"/>
        <w:rPr>
          <w:sz w:val="24"/>
          <w:szCs w:val="24"/>
        </w:rPr>
      </w:pPr>
    </w:p>
    <w:p w14:paraId="13561B42" w14:textId="77777777" w:rsidR="004D03B4" w:rsidRDefault="004D03B4" w:rsidP="004D03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35AB0F" w14:textId="63A85E0B" w:rsidR="00222063" w:rsidRPr="004D03B4" w:rsidRDefault="00222063" w:rsidP="004D03B4">
      <w:pPr>
        <w:pStyle w:val="Normal1"/>
        <w:jc w:val="both"/>
        <w:rPr>
          <w:color w:val="000000"/>
          <w:sz w:val="24"/>
          <w:szCs w:val="24"/>
        </w:rPr>
      </w:pPr>
    </w:p>
    <w:p w14:paraId="339DE4AD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4B5A9AC3" w14:textId="7AD42C2C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Vyvěšeno dne:</w:t>
      </w:r>
      <w:r w:rsidR="00B225A3">
        <w:rPr>
          <w:color w:val="000000"/>
          <w:sz w:val="24"/>
          <w:szCs w:val="24"/>
        </w:rPr>
        <w:t xml:space="preserve"> </w:t>
      </w:r>
      <w:r w:rsidR="008F0AC6">
        <w:rPr>
          <w:color w:val="000000"/>
          <w:sz w:val="24"/>
          <w:szCs w:val="24"/>
        </w:rPr>
        <w:t>3. ledna 2024</w:t>
      </w:r>
    </w:p>
    <w:p w14:paraId="6DF0037A" w14:textId="10C7CE39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5C3F1A2D" w14:textId="7BDC1666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45543007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2BC25AF4" w14:textId="77777777" w:rsidR="00222063" w:rsidRDefault="00222063" w:rsidP="00222063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Zdeněk Petřina</w:t>
      </w:r>
    </w:p>
    <w:p w14:paraId="5A281164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4E2FFF7F" w14:textId="77777777" w:rsidR="00222063" w:rsidRDefault="00222063" w:rsidP="00222063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226980A2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4B5996B2" w14:textId="77777777" w:rsidR="000D446F" w:rsidRDefault="000D446F"/>
    <w:sectPr w:rsidR="000D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F39EC"/>
    <w:multiLevelType w:val="hybridMultilevel"/>
    <w:tmpl w:val="6ED8F694"/>
    <w:lvl w:ilvl="0" w:tplc="EC587E1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43664A"/>
    <w:multiLevelType w:val="hybridMultilevel"/>
    <w:tmpl w:val="0840DB9A"/>
    <w:lvl w:ilvl="0" w:tplc="01CE7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B47124"/>
    <w:multiLevelType w:val="hybridMultilevel"/>
    <w:tmpl w:val="D43A749E"/>
    <w:lvl w:ilvl="0" w:tplc="5742D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722023"/>
    <w:multiLevelType w:val="hybridMultilevel"/>
    <w:tmpl w:val="C33C64D0"/>
    <w:lvl w:ilvl="0" w:tplc="BD68F4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A5EDB"/>
    <w:multiLevelType w:val="hybridMultilevel"/>
    <w:tmpl w:val="8536D598"/>
    <w:lvl w:ilvl="0" w:tplc="EC587E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67204E"/>
    <w:multiLevelType w:val="hybridMultilevel"/>
    <w:tmpl w:val="3536EA76"/>
    <w:lvl w:ilvl="0" w:tplc="6AB0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343434">
    <w:abstractNumId w:val="1"/>
  </w:num>
  <w:num w:numId="2" w16cid:durableId="1379209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657081">
    <w:abstractNumId w:val="3"/>
  </w:num>
  <w:num w:numId="4" w16cid:durableId="1837646844">
    <w:abstractNumId w:val="5"/>
  </w:num>
  <w:num w:numId="5" w16cid:durableId="1302735646">
    <w:abstractNumId w:val="4"/>
  </w:num>
  <w:num w:numId="6" w16cid:durableId="116732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63"/>
    <w:rsid w:val="00071DED"/>
    <w:rsid w:val="000D446F"/>
    <w:rsid w:val="0018451E"/>
    <w:rsid w:val="001E3596"/>
    <w:rsid w:val="00222063"/>
    <w:rsid w:val="002D2B60"/>
    <w:rsid w:val="004D03B4"/>
    <w:rsid w:val="005F276E"/>
    <w:rsid w:val="008F0AC6"/>
    <w:rsid w:val="00B225A3"/>
    <w:rsid w:val="00E06F5C"/>
    <w:rsid w:val="00E41236"/>
    <w:rsid w:val="00E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476"/>
  <w15:chartTrackingRefBased/>
  <w15:docId w15:val="{FBE21FA2-A436-493F-8A52-4924508E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06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222063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rsid w:val="0022206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4D03B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Adéla Pacholíková</cp:lastModifiedBy>
  <cp:revision>11</cp:revision>
  <cp:lastPrinted>2024-01-03T09:06:00Z</cp:lastPrinted>
  <dcterms:created xsi:type="dcterms:W3CDTF">2023-02-27T10:46:00Z</dcterms:created>
  <dcterms:modified xsi:type="dcterms:W3CDTF">2024-02-09T08:56:00Z</dcterms:modified>
</cp:coreProperties>
</file>