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B1" w:rsidRDefault="008E4EB1" w:rsidP="008E4EB1">
      <w:pPr>
        <w:spacing w:after="0" w:line="240" w:lineRule="auto"/>
        <w:jc w:val="center"/>
        <w:rPr>
          <w:i/>
        </w:rPr>
      </w:pPr>
      <w:r>
        <w:rPr>
          <w:i/>
        </w:rPr>
        <w:t>Obecní úřad Roprachtice</w:t>
      </w:r>
    </w:p>
    <w:p w:rsidR="008E4EB1" w:rsidRDefault="008E4EB1" w:rsidP="008E4EB1">
      <w:pPr>
        <w:spacing w:after="0" w:line="240" w:lineRule="auto"/>
        <w:jc w:val="center"/>
        <w:rPr>
          <w:i/>
        </w:rPr>
      </w:pPr>
      <w:r>
        <w:rPr>
          <w:i/>
        </w:rPr>
        <w:t>Roprachtice 144, 513 01 Semily</w:t>
      </w:r>
    </w:p>
    <w:p w:rsidR="008E4EB1" w:rsidRDefault="008E4EB1" w:rsidP="008E4EB1">
      <w:pPr>
        <w:spacing w:line="240" w:lineRule="auto"/>
        <w:jc w:val="center"/>
        <w:rPr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E3A0F" wp14:editId="7D462763">
                <wp:simplePos x="0" y="0"/>
                <wp:positionH relativeFrom="column">
                  <wp:posOffset>-461645</wp:posOffset>
                </wp:positionH>
                <wp:positionV relativeFrom="paragraph">
                  <wp:posOffset>135255</wp:posOffset>
                </wp:positionV>
                <wp:extent cx="65246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5pt,10.65pt" to="477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" strokecolor="black [3213]" strokeweight="1.5pt"/>
            </w:pict>
          </mc:Fallback>
        </mc:AlternateContent>
      </w:r>
    </w:p>
    <w:p w:rsidR="008E4EB1" w:rsidRDefault="008E4EB1" w:rsidP="008E4EB1">
      <w:pPr>
        <w:rPr>
          <w:i/>
        </w:rPr>
      </w:pPr>
    </w:p>
    <w:p w:rsidR="008E4EB1" w:rsidRDefault="008E4EB1" w:rsidP="008E4EB1">
      <w:pPr>
        <w:rPr>
          <w:i/>
        </w:rPr>
      </w:pPr>
    </w:p>
    <w:p w:rsidR="008E4EB1" w:rsidRDefault="008E4EB1" w:rsidP="008E4EB1">
      <w:pPr>
        <w:spacing w:before="240" w:after="0"/>
        <w:jc w:val="center"/>
        <w:rPr>
          <w:rFonts w:asciiTheme="majorHAnsi" w:hAnsiTheme="majorHAnsi" w:cs="Times New Roman"/>
          <w:b/>
          <w:i/>
          <w:sz w:val="52"/>
          <w:szCs w:val="52"/>
        </w:rPr>
      </w:pPr>
      <w:r>
        <w:rPr>
          <w:rFonts w:asciiTheme="majorHAnsi" w:hAnsiTheme="majorHAnsi" w:cs="Times New Roman"/>
          <w:b/>
          <w:i/>
          <w:sz w:val="52"/>
          <w:szCs w:val="52"/>
        </w:rPr>
        <w:t>P O Z V Á N K A</w:t>
      </w:r>
    </w:p>
    <w:p w:rsidR="008E4EB1" w:rsidRDefault="008E4EB1" w:rsidP="008E4EB1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>
        <w:rPr>
          <w:rFonts w:asciiTheme="majorHAnsi" w:hAnsiTheme="majorHAnsi" w:cs="Times New Roman"/>
          <w:b/>
          <w:i/>
          <w:sz w:val="32"/>
          <w:szCs w:val="32"/>
        </w:rPr>
        <w:t xml:space="preserve">na veřejné </w:t>
      </w:r>
      <w:proofErr w:type="gramStart"/>
      <w:r>
        <w:rPr>
          <w:rFonts w:asciiTheme="majorHAnsi" w:hAnsiTheme="majorHAnsi" w:cs="Times New Roman"/>
          <w:b/>
          <w:i/>
          <w:sz w:val="32"/>
          <w:szCs w:val="32"/>
        </w:rPr>
        <w:t>zasedání  Zastupitelstva</w:t>
      </w:r>
      <w:proofErr w:type="gramEnd"/>
      <w:r>
        <w:rPr>
          <w:rFonts w:asciiTheme="majorHAnsi" w:hAnsiTheme="majorHAnsi" w:cs="Times New Roman"/>
          <w:b/>
          <w:i/>
          <w:sz w:val="32"/>
          <w:szCs w:val="32"/>
        </w:rPr>
        <w:t xml:space="preserve"> obce Roprachtice</w:t>
      </w:r>
    </w:p>
    <w:p w:rsidR="008E4EB1" w:rsidRPr="00E90B2E" w:rsidRDefault="008E4EB1" w:rsidP="008E4EB1">
      <w:pPr>
        <w:spacing w:after="0"/>
        <w:ind w:left="708" w:firstLine="708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Místo </w:t>
      </w:r>
      <w:proofErr w:type="gramStart"/>
      <w:r>
        <w:rPr>
          <w:rFonts w:asciiTheme="majorHAnsi" w:hAnsiTheme="majorHAnsi" w:cs="Times New Roman"/>
          <w:b/>
          <w:i/>
          <w:sz w:val="24"/>
          <w:szCs w:val="24"/>
        </w:rPr>
        <w:t>konání</w:t>
      </w:r>
      <w:r>
        <w:rPr>
          <w:rFonts w:asciiTheme="majorHAnsi" w:hAnsiTheme="majorHAnsi" w:cs="Times New Roman"/>
          <w:b/>
          <w:i/>
          <w:sz w:val="28"/>
          <w:szCs w:val="28"/>
        </w:rPr>
        <w:t xml:space="preserve">:   </w:t>
      </w:r>
      <w:r>
        <w:rPr>
          <w:rFonts w:asciiTheme="majorHAnsi" w:hAnsiTheme="majorHAnsi" w:cs="Times New Roman"/>
          <w:i/>
          <w:sz w:val="28"/>
          <w:szCs w:val="28"/>
        </w:rPr>
        <w:t>na</w:t>
      </w:r>
      <w:proofErr w:type="gramEnd"/>
      <w:r>
        <w:rPr>
          <w:rFonts w:asciiTheme="majorHAnsi" w:hAnsiTheme="majorHAnsi" w:cs="Times New Roman"/>
          <w:i/>
          <w:sz w:val="28"/>
          <w:szCs w:val="28"/>
        </w:rPr>
        <w:t xml:space="preserve"> sále v pohostinství  „U </w:t>
      </w:r>
      <w:proofErr w:type="spellStart"/>
      <w:r>
        <w:rPr>
          <w:rFonts w:asciiTheme="majorHAnsi" w:hAnsiTheme="majorHAnsi" w:cs="Times New Roman"/>
          <w:i/>
          <w:sz w:val="28"/>
          <w:szCs w:val="28"/>
        </w:rPr>
        <w:t>Tichánků</w:t>
      </w:r>
      <w:proofErr w:type="spellEnd"/>
      <w:r>
        <w:rPr>
          <w:rFonts w:asciiTheme="majorHAnsi" w:hAnsiTheme="majorHAnsi" w:cs="Times New Roman"/>
          <w:i/>
          <w:sz w:val="28"/>
          <w:szCs w:val="28"/>
        </w:rPr>
        <w:t>“</w:t>
      </w:r>
    </w:p>
    <w:p w:rsidR="008E4EB1" w:rsidRPr="00E90B2E" w:rsidRDefault="008E4EB1" w:rsidP="008E4EB1">
      <w:pPr>
        <w:ind w:left="708" w:firstLine="708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Doba konání:    </w:t>
      </w:r>
      <w:proofErr w:type="gramStart"/>
      <w:r>
        <w:rPr>
          <w:rFonts w:asciiTheme="majorHAnsi" w:hAnsiTheme="majorHAnsi" w:cs="Times New Roman"/>
          <w:i/>
          <w:sz w:val="28"/>
          <w:szCs w:val="28"/>
        </w:rPr>
        <w:t>pátek  8.března</w:t>
      </w:r>
      <w:proofErr w:type="gramEnd"/>
      <w:r>
        <w:rPr>
          <w:rFonts w:asciiTheme="majorHAnsi" w:hAnsiTheme="majorHAnsi" w:cs="Times New Roman"/>
          <w:i/>
          <w:sz w:val="28"/>
          <w:szCs w:val="28"/>
        </w:rPr>
        <w:t xml:space="preserve"> 2019 v </w:t>
      </w:r>
    </w:p>
    <w:p w:rsidR="008E4EB1" w:rsidRPr="00E90B2E" w:rsidRDefault="008E4EB1" w:rsidP="008E4EB1">
      <w:pPr>
        <w:rPr>
          <w:rFonts w:asciiTheme="majorHAnsi" w:hAnsiTheme="majorHAnsi" w:cs="Times New Roman"/>
          <w:i/>
          <w:sz w:val="28"/>
          <w:szCs w:val="28"/>
        </w:rPr>
      </w:pPr>
    </w:p>
    <w:p w:rsidR="008E4EB1" w:rsidRDefault="008E4EB1" w:rsidP="008E4EB1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>NAVRŽENÝ PROGRAM</w:t>
      </w:r>
      <w:r>
        <w:rPr>
          <w:rFonts w:asciiTheme="majorHAnsi" w:hAnsiTheme="majorHAnsi" w:cs="Times New Roman"/>
          <w:i/>
          <w:sz w:val="28"/>
          <w:szCs w:val="28"/>
        </w:rPr>
        <w:t>:</w:t>
      </w:r>
    </w:p>
    <w:p w:rsidR="008E4EB1" w:rsidRDefault="008E4EB1" w:rsidP="008E4EB1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Zahájení</w:t>
      </w:r>
    </w:p>
    <w:p w:rsidR="008E4EB1" w:rsidRDefault="008E4EB1" w:rsidP="008E4EB1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Obecní znak</w:t>
      </w:r>
    </w:p>
    <w:p w:rsidR="008E4EB1" w:rsidRDefault="008E4EB1" w:rsidP="008E4EB1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Veřejnoprá</w:t>
      </w:r>
      <w:r w:rsidR="00A34824">
        <w:rPr>
          <w:rFonts w:asciiTheme="majorHAnsi" w:hAnsiTheme="majorHAnsi" w:cs="Times New Roman"/>
          <w:i/>
          <w:sz w:val="28"/>
          <w:szCs w:val="28"/>
        </w:rPr>
        <w:t>vní smlouva o výkonu přenesené působnosti na úseku agendy přestupků</w:t>
      </w:r>
    </w:p>
    <w:p w:rsidR="008E4EB1" w:rsidRDefault="008E4EB1" w:rsidP="008E4EB1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Veřejnoprávní smlouva o </w:t>
      </w:r>
      <w:r w:rsidR="00A34824">
        <w:rPr>
          <w:rFonts w:asciiTheme="majorHAnsi" w:hAnsiTheme="majorHAnsi" w:cs="Times New Roman"/>
          <w:i/>
          <w:sz w:val="28"/>
          <w:szCs w:val="28"/>
        </w:rPr>
        <w:t>výkonu přenesené působnosti na úseku rozhodování o zrušení údaje o místu</w:t>
      </w:r>
      <w:r>
        <w:rPr>
          <w:rFonts w:asciiTheme="majorHAnsi" w:hAnsiTheme="majorHAnsi" w:cs="Times New Roman"/>
          <w:i/>
          <w:sz w:val="28"/>
          <w:szCs w:val="28"/>
        </w:rPr>
        <w:t xml:space="preserve"> trvalého pobytu</w:t>
      </w:r>
    </w:p>
    <w:p w:rsidR="008E4EB1" w:rsidRDefault="008E4EB1" w:rsidP="008E4EB1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Změna</w:t>
      </w:r>
      <w:r w:rsidR="00A34824">
        <w:rPr>
          <w:rFonts w:asciiTheme="majorHAnsi" w:hAnsiTheme="majorHAnsi" w:cs="Times New Roman"/>
          <w:i/>
          <w:sz w:val="28"/>
          <w:szCs w:val="28"/>
        </w:rPr>
        <w:t xml:space="preserve"> stanov a </w:t>
      </w:r>
      <w:r>
        <w:rPr>
          <w:rFonts w:asciiTheme="majorHAnsi" w:hAnsiTheme="majorHAnsi" w:cs="Times New Roman"/>
          <w:i/>
          <w:sz w:val="28"/>
          <w:szCs w:val="28"/>
        </w:rPr>
        <w:t>sídla Mikroregionu Pojizeří</w:t>
      </w:r>
    </w:p>
    <w:p w:rsidR="008E4EB1" w:rsidRDefault="008E4EB1" w:rsidP="008E4EB1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Zpráva inventarizační komise</w:t>
      </w:r>
    </w:p>
    <w:p w:rsidR="008E4EB1" w:rsidRDefault="008E4EB1" w:rsidP="008E4EB1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Územní plán</w:t>
      </w:r>
    </w:p>
    <w:p w:rsidR="008E4EB1" w:rsidRPr="00E90B2E" w:rsidRDefault="008E4EB1" w:rsidP="008E4EB1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Pravidla pro udělování čestného občanství</w:t>
      </w:r>
    </w:p>
    <w:p w:rsidR="008E4EB1" w:rsidRDefault="008E4EB1" w:rsidP="008E4EB1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Diskuze</w:t>
      </w:r>
    </w:p>
    <w:p w:rsidR="008E4EB1" w:rsidRDefault="00A34824" w:rsidP="008E4EB1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8E4EB1">
        <w:rPr>
          <w:rFonts w:asciiTheme="majorHAnsi" w:hAnsiTheme="majorHAnsi" w:cs="Times New Roman"/>
          <w:i/>
          <w:sz w:val="28"/>
          <w:szCs w:val="28"/>
        </w:rPr>
        <w:t>Usnesení</w:t>
      </w:r>
    </w:p>
    <w:p w:rsidR="008E4EB1" w:rsidRDefault="00A34824" w:rsidP="008E4EB1">
      <w:pPr>
        <w:pStyle w:val="Odstavecseseznamem"/>
        <w:numPr>
          <w:ilvl w:val="0"/>
          <w:numId w:val="1"/>
        </w:num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8E4EB1">
        <w:rPr>
          <w:rFonts w:asciiTheme="majorHAnsi" w:hAnsiTheme="majorHAnsi" w:cs="Times New Roman"/>
          <w:i/>
          <w:sz w:val="28"/>
          <w:szCs w:val="28"/>
        </w:rPr>
        <w:t>Závěr</w:t>
      </w:r>
    </w:p>
    <w:p w:rsidR="008E4EB1" w:rsidRDefault="008E4EB1" w:rsidP="008E4EB1">
      <w:pPr>
        <w:spacing w:after="0"/>
        <w:rPr>
          <w:rFonts w:asciiTheme="majorHAnsi" w:hAnsiTheme="majorHAnsi" w:cs="Times New Roman"/>
          <w:i/>
          <w:sz w:val="28"/>
          <w:szCs w:val="28"/>
        </w:rPr>
      </w:pPr>
    </w:p>
    <w:p w:rsidR="008E4EB1" w:rsidRDefault="008E4EB1" w:rsidP="008E4EB1">
      <w:pPr>
        <w:spacing w:after="0"/>
        <w:rPr>
          <w:rFonts w:asciiTheme="majorHAnsi" w:hAnsiTheme="majorHAnsi" w:cs="Times New Roman"/>
          <w:i/>
          <w:sz w:val="28"/>
          <w:szCs w:val="28"/>
        </w:rPr>
      </w:pPr>
    </w:p>
    <w:p w:rsidR="008E4EB1" w:rsidRDefault="008E4EB1" w:rsidP="008E4EB1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Všichni občané jsou srdečně zváni.</w:t>
      </w:r>
    </w:p>
    <w:p w:rsidR="008E4EB1" w:rsidRDefault="008E4EB1" w:rsidP="008E4EB1">
      <w:pPr>
        <w:spacing w:after="0"/>
        <w:ind w:left="5664" w:firstLine="708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Zdeněk Petřina</w:t>
      </w:r>
    </w:p>
    <w:p w:rsidR="008E4EB1" w:rsidRDefault="008E4EB1" w:rsidP="008E4EB1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ab/>
      </w:r>
      <w:r>
        <w:rPr>
          <w:rFonts w:asciiTheme="majorHAnsi" w:hAnsiTheme="majorHAnsi" w:cs="Times New Roman"/>
          <w:i/>
          <w:sz w:val="28"/>
          <w:szCs w:val="28"/>
        </w:rPr>
        <w:tab/>
      </w:r>
      <w:r>
        <w:rPr>
          <w:rFonts w:asciiTheme="majorHAnsi" w:hAnsiTheme="majorHAnsi" w:cs="Times New Roman"/>
          <w:i/>
          <w:sz w:val="28"/>
          <w:szCs w:val="28"/>
        </w:rPr>
        <w:tab/>
      </w:r>
      <w:r>
        <w:rPr>
          <w:rFonts w:asciiTheme="majorHAnsi" w:hAnsiTheme="majorHAnsi" w:cs="Times New Roman"/>
          <w:i/>
          <w:sz w:val="28"/>
          <w:szCs w:val="28"/>
        </w:rPr>
        <w:tab/>
      </w:r>
      <w:r>
        <w:rPr>
          <w:rFonts w:asciiTheme="majorHAnsi" w:hAnsiTheme="majorHAnsi" w:cs="Times New Roman"/>
          <w:i/>
          <w:sz w:val="28"/>
          <w:szCs w:val="28"/>
        </w:rPr>
        <w:tab/>
      </w:r>
      <w:r>
        <w:rPr>
          <w:rFonts w:asciiTheme="majorHAnsi" w:hAnsiTheme="majorHAnsi" w:cs="Times New Roman"/>
          <w:i/>
          <w:sz w:val="28"/>
          <w:szCs w:val="28"/>
        </w:rPr>
        <w:tab/>
      </w:r>
      <w:r>
        <w:rPr>
          <w:rFonts w:asciiTheme="majorHAnsi" w:hAnsiTheme="majorHAnsi" w:cs="Times New Roman"/>
          <w:i/>
          <w:sz w:val="28"/>
          <w:szCs w:val="28"/>
        </w:rPr>
        <w:tab/>
      </w:r>
      <w:r>
        <w:rPr>
          <w:rFonts w:asciiTheme="majorHAnsi" w:hAnsiTheme="majorHAnsi" w:cs="Times New Roman"/>
          <w:i/>
          <w:sz w:val="28"/>
          <w:szCs w:val="28"/>
        </w:rPr>
        <w:tab/>
      </w:r>
      <w:r>
        <w:rPr>
          <w:rFonts w:asciiTheme="majorHAnsi" w:hAnsiTheme="majorHAnsi" w:cs="Times New Roman"/>
          <w:i/>
          <w:sz w:val="28"/>
          <w:szCs w:val="28"/>
        </w:rPr>
        <w:tab/>
        <w:t xml:space="preserve"> starosta obce</w:t>
      </w:r>
    </w:p>
    <w:p w:rsidR="008E4EB1" w:rsidRDefault="008E4EB1" w:rsidP="008E4EB1">
      <w:pPr>
        <w:rPr>
          <w:rFonts w:asciiTheme="majorHAnsi" w:hAnsiTheme="majorHAnsi" w:cs="Times New Roman"/>
          <w:i/>
          <w:sz w:val="28"/>
          <w:szCs w:val="28"/>
        </w:rPr>
      </w:pPr>
    </w:p>
    <w:p w:rsidR="008E4EB1" w:rsidRDefault="008E4EB1" w:rsidP="008E4EB1">
      <w:pPr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V Roprachticích dne </w:t>
      </w:r>
      <w:proofErr w:type="gramStart"/>
      <w:r>
        <w:rPr>
          <w:rFonts w:asciiTheme="majorHAnsi" w:hAnsiTheme="majorHAnsi" w:cs="Times New Roman"/>
          <w:i/>
          <w:sz w:val="28"/>
          <w:szCs w:val="28"/>
        </w:rPr>
        <w:t>25 .února</w:t>
      </w:r>
      <w:proofErr w:type="gramEnd"/>
      <w:r>
        <w:rPr>
          <w:rFonts w:asciiTheme="majorHAnsi" w:hAnsiTheme="majorHAnsi" w:cs="Times New Roman"/>
          <w:i/>
          <w:sz w:val="28"/>
          <w:szCs w:val="28"/>
        </w:rPr>
        <w:t xml:space="preserve"> 2019</w:t>
      </w:r>
    </w:p>
    <w:p w:rsidR="008E4EB1" w:rsidRDefault="008E4EB1" w:rsidP="008E4EB1">
      <w:pPr>
        <w:rPr>
          <w:rFonts w:asciiTheme="majorHAnsi" w:hAnsiTheme="majorHAnsi" w:cs="Times New Roman"/>
          <w:i/>
          <w:sz w:val="28"/>
          <w:szCs w:val="28"/>
        </w:rPr>
      </w:pPr>
      <w:bookmarkStart w:id="0" w:name="_GoBack"/>
      <w:bookmarkEnd w:id="0"/>
    </w:p>
    <w:p w:rsidR="008E4EB1" w:rsidRDefault="008E4EB1" w:rsidP="008E4EB1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Vyvěšeno na ÚD a EÚD dne: </w:t>
      </w:r>
      <w:proofErr w:type="gramStart"/>
      <w:r w:rsidR="000509D3">
        <w:rPr>
          <w:rFonts w:asciiTheme="majorHAnsi" w:hAnsiTheme="majorHAnsi" w:cs="Times New Roman"/>
          <w:i/>
          <w:sz w:val="24"/>
          <w:szCs w:val="24"/>
        </w:rPr>
        <w:t>1.3.2019</w:t>
      </w:r>
      <w:proofErr w:type="gramEnd"/>
    </w:p>
    <w:p w:rsidR="008E4EB1" w:rsidRDefault="008E4EB1" w:rsidP="008E4EB1">
      <w:p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Sejmuto na ÚD a EÚD dne: </w:t>
      </w:r>
      <w:proofErr w:type="gramStart"/>
      <w:r w:rsidR="000509D3">
        <w:rPr>
          <w:rFonts w:asciiTheme="majorHAnsi" w:hAnsiTheme="majorHAnsi" w:cs="Times New Roman"/>
          <w:i/>
          <w:sz w:val="24"/>
          <w:szCs w:val="24"/>
        </w:rPr>
        <w:t>12.3.2019</w:t>
      </w:r>
      <w:proofErr w:type="gramEnd"/>
    </w:p>
    <w:p w:rsidR="008E4EB1" w:rsidRDefault="008E4EB1" w:rsidP="008E4EB1">
      <w:pPr>
        <w:rPr>
          <w:rFonts w:asciiTheme="majorHAnsi" w:hAnsiTheme="majorHAnsi" w:cs="Times New Roman"/>
          <w:i/>
          <w:sz w:val="28"/>
          <w:szCs w:val="28"/>
        </w:rPr>
      </w:pPr>
    </w:p>
    <w:p w:rsidR="008E4EB1" w:rsidRDefault="008E4EB1" w:rsidP="008E4EB1">
      <w:pPr>
        <w:rPr>
          <w:rFonts w:asciiTheme="majorHAnsi" w:hAnsiTheme="majorHAnsi" w:cs="Times New Roman"/>
          <w:i/>
          <w:sz w:val="28"/>
          <w:szCs w:val="28"/>
        </w:rPr>
      </w:pPr>
    </w:p>
    <w:p w:rsidR="008E4EB1" w:rsidRDefault="008E4EB1" w:rsidP="008E4EB1">
      <w:pPr>
        <w:jc w:val="center"/>
        <w:rPr>
          <w:rFonts w:asciiTheme="majorHAnsi" w:hAnsiTheme="majorHAnsi" w:cs="Times New Roman"/>
          <w:b/>
          <w:i/>
          <w:sz w:val="52"/>
          <w:szCs w:val="52"/>
        </w:rPr>
      </w:pPr>
    </w:p>
    <w:p w:rsidR="008E4EB1" w:rsidRDefault="008E4EB1" w:rsidP="008E4EB1">
      <w:pPr>
        <w:jc w:val="center"/>
        <w:rPr>
          <w:rFonts w:asciiTheme="majorHAnsi" w:hAnsiTheme="majorHAnsi" w:cs="Times New Roman"/>
          <w:b/>
          <w:i/>
          <w:sz w:val="52"/>
          <w:szCs w:val="52"/>
        </w:rPr>
      </w:pPr>
    </w:p>
    <w:p w:rsidR="008E4EB1" w:rsidRDefault="008E4EB1" w:rsidP="008E4EB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E4EB1" w:rsidRDefault="008E4EB1" w:rsidP="008E4EB1">
      <w:pPr>
        <w:jc w:val="center"/>
        <w:rPr>
          <w:i/>
        </w:rPr>
      </w:pPr>
    </w:p>
    <w:p w:rsidR="008E4EB1" w:rsidRDefault="008E4EB1" w:rsidP="008E4EB1"/>
    <w:p w:rsidR="00540E4B" w:rsidRDefault="00540E4B"/>
    <w:sectPr w:rsidR="00540E4B" w:rsidSect="008E4EB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1CDB"/>
    <w:multiLevelType w:val="hybridMultilevel"/>
    <w:tmpl w:val="768E9A02"/>
    <w:lvl w:ilvl="0" w:tplc="8A2E9F2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B1"/>
    <w:rsid w:val="000509D3"/>
    <w:rsid w:val="00121040"/>
    <w:rsid w:val="00540E4B"/>
    <w:rsid w:val="008E4EB1"/>
    <w:rsid w:val="00A3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E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E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2019-02-22T19:43:00Z</dcterms:created>
  <dcterms:modified xsi:type="dcterms:W3CDTF">2019-03-04T12:48:00Z</dcterms:modified>
</cp:coreProperties>
</file>