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5CF" w:rsidRPr="00503DAC" w:rsidRDefault="001525CF" w:rsidP="001525CF">
      <w:pPr>
        <w:pStyle w:val="Normal1"/>
        <w:jc w:val="both"/>
        <w:rPr>
          <w:b/>
          <w:color w:val="000000"/>
          <w:sz w:val="28"/>
          <w:szCs w:val="28"/>
        </w:rPr>
      </w:pPr>
      <w:r w:rsidRPr="00503DAC">
        <w:rPr>
          <w:b/>
          <w:color w:val="000000"/>
          <w:sz w:val="28"/>
          <w:szCs w:val="28"/>
        </w:rPr>
        <w:t>Zápis veřejného zasedání Zastupitelstva obce Roprachtice</w:t>
      </w:r>
    </w:p>
    <w:p w:rsidR="001525CF" w:rsidRPr="00503DAC" w:rsidRDefault="001525CF" w:rsidP="001525CF">
      <w:pPr>
        <w:pStyle w:val="Normal1"/>
        <w:jc w:val="both"/>
        <w:rPr>
          <w:color w:val="000000"/>
          <w:sz w:val="24"/>
          <w:szCs w:val="24"/>
        </w:rPr>
      </w:pPr>
      <w:r w:rsidRPr="00503DAC">
        <w:rPr>
          <w:color w:val="000000"/>
          <w:sz w:val="24"/>
          <w:szCs w:val="24"/>
        </w:rPr>
        <w:t xml:space="preserve">konané dne </w:t>
      </w:r>
      <w:r w:rsidR="00644776" w:rsidRPr="00503DAC">
        <w:rPr>
          <w:color w:val="000000"/>
          <w:sz w:val="24"/>
          <w:szCs w:val="24"/>
        </w:rPr>
        <w:t>29</w:t>
      </w:r>
      <w:r w:rsidRPr="00503DAC">
        <w:rPr>
          <w:color w:val="000000"/>
          <w:sz w:val="24"/>
          <w:szCs w:val="24"/>
        </w:rPr>
        <w:t xml:space="preserve">. </w:t>
      </w:r>
      <w:r w:rsidR="00644776" w:rsidRPr="00503DAC">
        <w:rPr>
          <w:color w:val="000000"/>
          <w:sz w:val="24"/>
          <w:szCs w:val="24"/>
        </w:rPr>
        <w:t>listopadu</w:t>
      </w:r>
      <w:r w:rsidR="00F41182" w:rsidRPr="00503DAC">
        <w:rPr>
          <w:color w:val="000000"/>
          <w:sz w:val="24"/>
          <w:szCs w:val="24"/>
        </w:rPr>
        <w:t xml:space="preserve"> 2019 v hospodě U Tichánků</w:t>
      </w:r>
    </w:p>
    <w:p w:rsidR="001525CF" w:rsidRPr="00503DAC" w:rsidRDefault="001525CF" w:rsidP="001525CF">
      <w:pPr>
        <w:pStyle w:val="Normal1"/>
        <w:jc w:val="both"/>
        <w:rPr>
          <w:color w:val="000000"/>
          <w:sz w:val="24"/>
          <w:szCs w:val="24"/>
        </w:rPr>
      </w:pPr>
    </w:p>
    <w:p w:rsidR="00F35A7D" w:rsidRPr="00503DAC" w:rsidRDefault="00F35A7D" w:rsidP="001525CF">
      <w:pPr>
        <w:pStyle w:val="Normal1"/>
        <w:jc w:val="both"/>
        <w:rPr>
          <w:color w:val="000000"/>
          <w:sz w:val="24"/>
          <w:szCs w:val="24"/>
        </w:rPr>
      </w:pPr>
    </w:p>
    <w:p w:rsidR="001525CF" w:rsidRPr="00503DAC" w:rsidRDefault="001525CF" w:rsidP="001525CF">
      <w:pPr>
        <w:pStyle w:val="Normal1"/>
        <w:numPr>
          <w:ilvl w:val="0"/>
          <w:numId w:val="1"/>
        </w:numPr>
        <w:jc w:val="both"/>
        <w:rPr>
          <w:b/>
          <w:color w:val="000000"/>
          <w:sz w:val="24"/>
          <w:szCs w:val="24"/>
          <w:u w:val="single"/>
        </w:rPr>
      </w:pPr>
      <w:r w:rsidRPr="00503DAC">
        <w:rPr>
          <w:b/>
          <w:color w:val="000000"/>
          <w:sz w:val="24"/>
          <w:szCs w:val="24"/>
          <w:u w:val="single"/>
        </w:rPr>
        <w:t xml:space="preserve">Zahájení </w:t>
      </w:r>
    </w:p>
    <w:p w:rsidR="006B3453" w:rsidRPr="00503DAC" w:rsidRDefault="006B3453" w:rsidP="006B3453">
      <w:pPr>
        <w:pStyle w:val="Normal1"/>
        <w:jc w:val="both"/>
        <w:rPr>
          <w:b/>
          <w:color w:val="000000"/>
          <w:sz w:val="24"/>
          <w:szCs w:val="24"/>
          <w:u w:val="single"/>
        </w:rPr>
      </w:pPr>
    </w:p>
    <w:p w:rsidR="006B3453" w:rsidRPr="00503DAC" w:rsidRDefault="00644776" w:rsidP="006B3453">
      <w:pPr>
        <w:pStyle w:val="Normal1"/>
        <w:jc w:val="both"/>
        <w:rPr>
          <w:color w:val="000000"/>
          <w:sz w:val="24"/>
          <w:szCs w:val="24"/>
        </w:rPr>
      </w:pPr>
      <w:r w:rsidRPr="00503DAC">
        <w:rPr>
          <w:color w:val="000000"/>
          <w:sz w:val="24"/>
          <w:szCs w:val="24"/>
        </w:rPr>
        <w:t>Zasedání bylo zahájeno v 19:30</w:t>
      </w:r>
      <w:r w:rsidR="006B3453" w:rsidRPr="00503DAC">
        <w:rPr>
          <w:color w:val="000000"/>
          <w:sz w:val="24"/>
          <w:szCs w:val="24"/>
        </w:rPr>
        <w:t xml:space="preserve"> starostou obce p. Zdeňkem Petřinou.</w:t>
      </w:r>
    </w:p>
    <w:p w:rsidR="007411E8" w:rsidRPr="00503DAC" w:rsidRDefault="007411E8" w:rsidP="007411E8">
      <w:pPr>
        <w:pStyle w:val="Normal1"/>
        <w:jc w:val="both"/>
        <w:rPr>
          <w:color w:val="000000"/>
          <w:sz w:val="24"/>
          <w:szCs w:val="24"/>
        </w:rPr>
      </w:pPr>
      <w:r w:rsidRPr="00503DAC">
        <w:rPr>
          <w:color w:val="000000"/>
          <w:sz w:val="24"/>
          <w:szCs w:val="24"/>
        </w:rPr>
        <w:t>Staros</w:t>
      </w:r>
      <w:r w:rsidR="00644776" w:rsidRPr="00503DAC">
        <w:rPr>
          <w:color w:val="000000"/>
          <w:sz w:val="24"/>
          <w:szCs w:val="24"/>
        </w:rPr>
        <w:t>ta konstatoval, že je přítomno 7</w:t>
      </w:r>
      <w:r w:rsidRPr="00503DAC">
        <w:rPr>
          <w:color w:val="000000"/>
          <w:sz w:val="24"/>
          <w:szCs w:val="24"/>
        </w:rPr>
        <w:t xml:space="preserve"> členů zastupitelstva – zastupitelstvo je usnášeníschopné.</w:t>
      </w:r>
    </w:p>
    <w:p w:rsidR="007411E8" w:rsidRPr="00503DAC" w:rsidRDefault="007411E8" w:rsidP="007411E8">
      <w:pPr>
        <w:pStyle w:val="Normal1"/>
        <w:jc w:val="both"/>
        <w:rPr>
          <w:color w:val="000000"/>
          <w:sz w:val="24"/>
          <w:szCs w:val="24"/>
        </w:rPr>
      </w:pPr>
    </w:p>
    <w:p w:rsidR="007411E8" w:rsidRPr="00503DAC" w:rsidRDefault="007411E8" w:rsidP="007411E8">
      <w:pPr>
        <w:pStyle w:val="Normal1"/>
        <w:jc w:val="both"/>
        <w:rPr>
          <w:color w:val="000000"/>
          <w:sz w:val="24"/>
          <w:szCs w:val="24"/>
        </w:rPr>
      </w:pPr>
      <w:r w:rsidRPr="00503DAC">
        <w:rPr>
          <w:color w:val="000000"/>
          <w:sz w:val="24"/>
          <w:szCs w:val="24"/>
        </w:rPr>
        <w:t>Předsedající navrhl zapisovatele a ověřovatele zápisu:</w:t>
      </w:r>
    </w:p>
    <w:p w:rsidR="007411E8" w:rsidRPr="00503DAC" w:rsidRDefault="007411E8" w:rsidP="007411E8">
      <w:pPr>
        <w:pStyle w:val="Normal1"/>
        <w:ind w:firstLine="708"/>
        <w:jc w:val="both"/>
        <w:rPr>
          <w:color w:val="000000"/>
          <w:sz w:val="24"/>
          <w:szCs w:val="24"/>
        </w:rPr>
      </w:pPr>
      <w:r w:rsidRPr="00503DAC">
        <w:rPr>
          <w:color w:val="000000"/>
          <w:sz w:val="24"/>
          <w:szCs w:val="24"/>
        </w:rPr>
        <w:t>Zapisovatel: Ing. Klára Kratochvílová</w:t>
      </w:r>
    </w:p>
    <w:p w:rsidR="007411E8" w:rsidRPr="00503DAC" w:rsidRDefault="007411E8" w:rsidP="007411E8">
      <w:pPr>
        <w:pStyle w:val="Normal1"/>
        <w:ind w:firstLine="708"/>
        <w:jc w:val="both"/>
        <w:rPr>
          <w:color w:val="000000"/>
          <w:sz w:val="24"/>
          <w:szCs w:val="24"/>
        </w:rPr>
      </w:pPr>
      <w:r w:rsidRPr="00503DAC">
        <w:rPr>
          <w:color w:val="000000"/>
          <w:sz w:val="24"/>
          <w:szCs w:val="24"/>
        </w:rPr>
        <w:t xml:space="preserve">Ověřovatelé: </w:t>
      </w:r>
      <w:r w:rsidR="00644776" w:rsidRPr="00503DAC">
        <w:rPr>
          <w:color w:val="000000"/>
          <w:sz w:val="24"/>
          <w:szCs w:val="24"/>
        </w:rPr>
        <w:t>Renata Čumová</w:t>
      </w:r>
      <w:r w:rsidR="00536D33" w:rsidRPr="00503DAC">
        <w:rPr>
          <w:color w:val="000000"/>
          <w:sz w:val="24"/>
          <w:szCs w:val="24"/>
        </w:rPr>
        <w:t xml:space="preserve"> a </w:t>
      </w:r>
      <w:r w:rsidR="009142F7" w:rsidRPr="00503DAC">
        <w:rPr>
          <w:color w:val="000000"/>
          <w:sz w:val="24"/>
          <w:szCs w:val="24"/>
        </w:rPr>
        <w:t>J</w:t>
      </w:r>
      <w:r w:rsidR="00644776" w:rsidRPr="00503DAC">
        <w:rPr>
          <w:color w:val="000000"/>
          <w:sz w:val="24"/>
          <w:szCs w:val="24"/>
        </w:rPr>
        <w:t>iří Čermák</w:t>
      </w:r>
    </w:p>
    <w:p w:rsidR="007411E8" w:rsidRPr="00503DAC" w:rsidRDefault="007411E8" w:rsidP="007411E8">
      <w:pPr>
        <w:pStyle w:val="Normal1"/>
        <w:jc w:val="both"/>
        <w:rPr>
          <w:color w:val="000000"/>
          <w:sz w:val="24"/>
          <w:szCs w:val="24"/>
        </w:rPr>
      </w:pPr>
    </w:p>
    <w:p w:rsidR="007411E8" w:rsidRPr="00503DAC" w:rsidRDefault="007411E8" w:rsidP="007411E8">
      <w:pPr>
        <w:pStyle w:val="Normal1"/>
        <w:jc w:val="both"/>
        <w:rPr>
          <w:color w:val="000000"/>
          <w:sz w:val="24"/>
          <w:szCs w:val="24"/>
        </w:rPr>
      </w:pPr>
      <w:r w:rsidRPr="00503DAC">
        <w:rPr>
          <w:color w:val="000000"/>
          <w:sz w:val="24"/>
          <w:szCs w:val="24"/>
        </w:rPr>
        <w:t xml:space="preserve">Návrh nebyl doplněn a byl schválen všemi </w:t>
      </w:r>
      <w:r w:rsidR="00644776" w:rsidRPr="00503DAC">
        <w:rPr>
          <w:color w:val="000000"/>
          <w:sz w:val="24"/>
          <w:szCs w:val="24"/>
        </w:rPr>
        <w:t>7mi</w:t>
      </w:r>
      <w:r w:rsidRPr="00503DAC">
        <w:rPr>
          <w:color w:val="000000"/>
          <w:sz w:val="24"/>
          <w:szCs w:val="24"/>
        </w:rPr>
        <w:t xml:space="preserve"> hlasy.</w:t>
      </w:r>
    </w:p>
    <w:p w:rsidR="00503DAC" w:rsidRDefault="00503DAC" w:rsidP="006B3453">
      <w:pPr>
        <w:pStyle w:val="Normal1"/>
        <w:jc w:val="both"/>
        <w:rPr>
          <w:color w:val="000000"/>
          <w:sz w:val="24"/>
          <w:szCs w:val="24"/>
        </w:rPr>
      </w:pPr>
    </w:p>
    <w:p w:rsidR="006B3453" w:rsidRPr="00503DAC" w:rsidRDefault="006B3453" w:rsidP="006B3453">
      <w:pPr>
        <w:pStyle w:val="Normal1"/>
        <w:jc w:val="both"/>
        <w:rPr>
          <w:color w:val="000000"/>
          <w:sz w:val="24"/>
          <w:szCs w:val="24"/>
        </w:rPr>
      </w:pPr>
      <w:r w:rsidRPr="00503DAC">
        <w:rPr>
          <w:color w:val="000000"/>
          <w:sz w:val="24"/>
          <w:szCs w:val="24"/>
        </w:rPr>
        <w:t>Starosta seznámil přítomné s</w:t>
      </w:r>
      <w:r w:rsidR="00FA6885" w:rsidRPr="00503DAC">
        <w:rPr>
          <w:color w:val="000000"/>
          <w:sz w:val="24"/>
          <w:szCs w:val="24"/>
        </w:rPr>
        <w:t> </w:t>
      </w:r>
      <w:r w:rsidRPr="00503DAC">
        <w:rPr>
          <w:color w:val="000000"/>
          <w:sz w:val="24"/>
          <w:szCs w:val="24"/>
        </w:rPr>
        <w:t>programem</w:t>
      </w:r>
      <w:r w:rsidR="00FA6885" w:rsidRPr="00503DAC">
        <w:rPr>
          <w:color w:val="000000"/>
          <w:sz w:val="24"/>
          <w:szCs w:val="24"/>
        </w:rPr>
        <w:t>:</w:t>
      </w:r>
    </w:p>
    <w:p w:rsidR="00503DAC" w:rsidRPr="00503DAC" w:rsidRDefault="00503DAC" w:rsidP="00503DAC">
      <w:pPr>
        <w:pStyle w:val="Normal1"/>
        <w:numPr>
          <w:ilvl w:val="0"/>
          <w:numId w:val="5"/>
        </w:numPr>
        <w:jc w:val="both"/>
        <w:rPr>
          <w:color w:val="000000"/>
          <w:sz w:val="24"/>
          <w:szCs w:val="24"/>
        </w:rPr>
      </w:pPr>
      <w:r w:rsidRPr="00503DAC">
        <w:rPr>
          <w:color w:val="000000"/>
          <w:sz w:val="24"/>
          <w:szCs w:val="24"/>
        </w:rPr>
        <w:t>Zahájení</w:t>
      </w:r>
    </w:p>
    <w:p w:rsidR="00503DAC" w:rsidRPr="00503DAC" w:rsidRDefault="00503DAC" w:rsidP="00503DAC">
      <w:pPr>
        <w:pStyle w:val="Normal1"/>
        <w:numPr>
          <w:ilvl w:val="0"/>
          <w:numId w:val="5"/>
        </w:numPr>
        <w:jc w:val="both"/>
        <w:rPr>
          <w:color w:val="000000"/>
          <w:sz w:val="24"/>
          <w:szCs w:val="24"/>
        </w:rPr>
      </w:pPr>
      <w:r w:rsidRPr="00503DAC">
        <w:rPr>
          <w:color w:val="000000"/>
          <w:sz w:val="24"/>
          <w:szCs w:val="24"/>
        </w:rPr>
        <w:t>Rozpočtové opatření č. 4/2019</w:t>
      </w:r>
    </w:p>
    <w:p w:rsidR="00503DAC" w:rsidRPr="00503DAC" w:rsidRDefault="00503DAC" w:rsidP="00503DAC">
      <w:pPr>
        <w:pStyle w:val="Normal1"/>
        <w:numPr>
          <w:ilvl w:val="0"/>
          <w:numId w:val="5"/>
        </w:numPr>
        <w:jc w:val="both"/>
        <w:rPr>
          <w:color w:val="000000"/>
          <w:sz w:val="24"/>
          <w:szCs w:val="24"/>
        </w:rPr>
      </w:pPr>
      <w:r w:rsidRPr="00503DAC">
        <w:rPr>
          <w:color w:val="000000"/>
          <w:sz w:val="24"/>
          <w:szCs w:val="24"/>
        </w:rPr>
        <w:t>Rozpočtové provizorium na rok 2020</w:t>
      </w:r>
    </w:p>
    <w:p w:rsidR="00503DAC" w:rsidRPr="00503DAC" w:rsidRDefault="00503DAC" w:rsidP="00503DAC">
      <w:pPr>
        <w:pStyle w:val="Normal1"/>
        <w:numPr>
          <w:ilvl w:val="0"/>
          <w:numId w:val="5"/>
        </w:numPr>
        <w:jc w:val="both"/>
        <w:rPr>
          <w:color w:val="000000"/>
          <w:sz w:val="24"/>
          <w:szCs w:val="24"/>
        </w:rPr>
      </w:pPr>
      <w:r w:rsidRPr="00503DAC">
        <w:rPr>
          <w:color w:val="000000"/>
          <w:sz w:val="24"/>
          <w:szCs w:val="24"/>
        </w:rPr>
        <w:t>Jmenování inventarizační komise</w:t>
      </w:r>
    </w:p>
    <w:p w:rsidR="00503DAC" w:rsidRPr="00503DAC" w:rsidRDefault="00503DAC" w:rsidP="00503DAC">
      <w:pPr>
        <w:pStyle w:val="Normal1"/>
        <w:numPr>
          <w:ilvl w:val="0"/>
          <w:numId w:val="5"/>
        </w:numPr>
        <w:jc w:val="both"/>
        <w:rPr>
          <w:color w:val="000000"/>
          <w:sz w:val="24"/>
          <w:szCs w:val="24"/>
        </w:rPr>
      </w:pPr>
      <w:r w:rsidRPr="00503DAC">
        <w:rPr>
          <w:color w:val="000000"/>
          <w:sz w:val="24"/>
          <w:szCs w:val="24"/>
        </w:rPr>
        <w:t>Odměňování členů zastupitelstva od 1.1.2020</w:t>
      </w:r>
    </w:p>
    <w:p w:rsidR="00503DAC" w:rsidRPr="00503DAC" w:rsidRDefault="00503DAC" w:rsidP="00503DAC">
      <w:pPr>
        <w:pStyle w:val="Normal1"/>
        <w:numPr>
          <w:ilvl w:val="0"/>
          <w:numId w:val="5"/>
        </w:numPr>
        <w:jc w:val="both"/>
        <w:rPr>
          <w:color w:val="000000"/>
          <w:sz w:val="24"/>
          <w:szCs w:val="24"/>
        </w:rPr>
      </w:pPr>
      <w:r w:rsidRPr="00503DAC">
        <w:rPr>
          <w:color w:val="000000"/>
          <w:sz w:val="24"/>
          <w:szCs w:val="24"/>
        </w:rPr>
        <w:t>Údržba vozovky v zimním období</w:t>
      </w:r>
    </w:p>
    <w:p w:rsidR="00503DAC" w:rsidRPr="00503DAC" w:rsidRDefault="00503DAC" w:rsidP="00503DAC">
      <w:pPr>
        <w:pStyle w:val="Normal1"/>
        <w:numPr>
          <w:ilvl w:val="0"/>
          <w:numId w:val="5"/>
        </w:numPr>
        <w:jc w:val="both"/>
        <w:rPr>
          <w:color w:val="000000"/>
          <w:sz w:val="24"/>
          <w:szCs w:val="24"/>
        </w:rPr>
      </w:pPr>
      <w:r w:rsidRPr="00503DAC">
        <w:rPr>
          <w:color w:val="000000"/>
          <w:sz w:val="24"/>
          <w:szCs w:val="24"/>
        </w:rPr>
        <w:t xml:space="preserve">Dotace pro </w:t>
      </w:r>
      <w:r w:rsidR="00051FB0">
        <w:rPr>
          <w:color w:val="000000"/>
          <w:sz w:val="24"/>
          <w:szCs w:val="24"/>
        </w:rPr>
        <w:t>ZDRAVOŠ</w:t>
      </w:r>
    </w:p>
    <w:p w:rsidR="00503DAC" w:rsidRPr="00503DAC" w:rsidRDefault="00503DAC" w:rsidP="00503DAC">
      <w:pPr>
        <w:pStyle w:val="Normal1"/>
        <w:numPr>
          <w:ilvl w:val="0"/>
          <w:numId w:val="5"/>
        </w:numPr>
        <w:jc w:val="both"/>
        <w:rPr>
          <w:color w:val="000000"/>
          <w:sz w:val="24"/>
          <w:szCs w:val="24"/>
        </w:rPr>
      </w:pPr>
      <w:r w:rsidRPr="00503DAC">
        <w:rPr>
          <w:color w:val="000000"/>
          <w:sz w:val="24"/>
          <w:szCs w:val="24"/>
        </w:rPr>
        <w:t>Příspěvek do rozpočtu MR Pojizeří na rok 2020</w:t>
      </w:r>
    </w:p>
    <w:p w:rsidR="00503DAC" w:rsidRPr="00503DAC" w:rsidRDefault="00503DAC" w:rsidP="00503DAC">
      <w:pPr>
        <w:pStyle w:val="Normal1"/>
        <w:numPr>
          <w:ilvl w:val="0"/>
          <w:numId w:val="5"/>
        </w:numPr>
        <w:jc w:val="both"/>
        <w:rPr>
          <w:color w:val="000000"/>
          <w:sz w:val="24"/>
          <w:szCs w:val="24"/>
        </w:rPr>
      </w:pPr>
      <w:r w:rsidRPr="00503DAC">
        <w:rPr>
          <w:color w:val="000000"/>
          <w:sz w:val="24"/>
          <w:szCs w:val="24"/>
        </w:rPr>
        <w:t>Vyhláška o poplatcích z pobytu</w:t>
      </w:r>
    </w:p>
    <w:p w:rsidR="00503DAC" w:rsidRPr="00503DAC" w:rsidRDefault="00503DAC" w:rsidP="00503DAC">
      <w:pPr>
        <w:pStyle w:val="Normal1"/>
        <w:numPr>
          <w:ilvl w:val="0"/>
          <w:numId w:val="5"/>
        </w:numPr>
        <w:jc w:val="both"/>
        <w:rPr>
          <w:color w:val="000000"/>
          <w:sz w:val="24"/>
          <w:szCs w:val="24"/>
        </w:rPr>
      </w:pPr>
      <w:r w:rsidRPr="00503DAC">
        <w:rPr>
          <w:color w:val="000000"/>
          <w:sz w:val="24"/>
          <w:szCs w:val="24"/>
        </w:rPr>
        <w:t>Vyhláška o poplatcích ze psů</w:t>
      </w:r>
    </w:p>
    <w:p w:rsidR="00503DAC" w:rsidRPr="00503DAC" w:rsidRDefault="00503DAC" w:rsidP="00503DAC">
      <w:pPr>
        <w:pStyle w:val="Normal1"/>
        <w:numPr>
          <w:ilvl w:val="0"/>
          <w:numId w:val="5"/>
        </w:numPr>
        <w:jc w:val="both"/>
        <w:rPr>
          <w:color w:val="000000"/>
          <w:sz w:val="24"/>
          <w:szCs w:val="24"/>
        </w:rPr>
      </w:pPr>
      <w:r w:rsidRPr="00503DAC">
        <w:rPr>
          <w:color w:val="000000"/>
          <w:sz w:val="24"/>
          <w:szCs w:val="24"/>
        </w:rPr>
        <w:t>Vyhlášky o odpadech</w:t>
      </w:r>
    </w:p>
    <w:p w:rsidR="00503DAC" w:rsidRPr="00503DAC" w:rsidRDefault="00051FB0" w:rsidP="00503DAC">
      <w:pPr>
        <w:pStyle w:val="Normal1"/>
        <w:numPr>
          <w:ilvl w:val="0"/>
          <w:numId w:val="5"/>
        </w:numPr>
        <w:jc w:val="both"/>
        <w:rPr>
          <w:color w:val="000000"/>
          <w:sz w:val="24"/>
          <w:szCs w:val="24"/>
        </w:rPr>
      </w:pPr>
      <w:r>
        <w:rPr>
          <w:color w:val="000000"/>
          <w:sz w:val="24"/>
          <w:szCs w:val="24"/>
        </w:rPr>
        <w:t>Záměr p</w:t>
      </w:r>
      <w:r w:rsidR="00503DAC" w:rsidRPr="00503DAC">
        <w:rPr>
          <w:color w:val="000000"/>
          <w:sz w:val="24"/>
          <w:szCs w:val="24"/>
        </w:rPr>
        <w:t>rodej</w:t>
      </w:r>
      <w:r>
        <w:rPr>
          <w:color w:val="000000"/>
          <w:sz w:val="24"/>
          <w:szCs w:val="24"/>
        </w:rPr>
        <w:t>e</w:t>
      </w:r>
      <w:r w:rsidR="00503DAC" w:rsidRPr="00503DAC">
        <w:rPr>
          <w:color w:val="000000"/>
          <w:sz w:val="24"/>
          <w:szCs w:val="24"/>
        </w:rPr>
        <w:t xml:space="preserve"> části pozemků p.č. 522</w:t>
      </w:r>
    </w:p>
    <w:p w:rsidR="00503DAC" w:rsidRDefault="00503DAC" w:rsidP="00503DAC">
      <w:pPr>
        <w:pStyle w:val="Normal1"/>
        <w:numPr>
          <w:ilvl w:val="0"/>
          <w:numId w:val="5"/>
        </w:numPr>
        <w:jc w:val="both"/>
        <w:rPr>
          <w:color w:val="000000"/>
          <w:sz w:val="24"/>
          <w:szCs w:val="24"/>
        </w:rPr>
      </w:pPr>
      <w:r w:rsidRPr="00503DAC">
        <w:rPr>
          <w:color w:val="000000"/>
          <w:sz w:val="24"/>
          <w:szCs w:val="24"/>
        </w:rPr>
        <w:t>Informace o činnosti obce</w:t>
      </w:r>
    </w:p>
    <w:p w:rsidR="00503DAC" w:rsidRDefault="00503DAC" w:rsidP="00503DAC">
      <w:pPr>
        <w:pStyle w:val="Normal1"/>
        <w:numPr>
          <w:ilvl w:val="0"/>
          <w:numId w:val="5"/>
        </w:numPr>
        <w:jc w:val="both"/>
        <w:rPr>
          <w:color w:val="000000"/>
          <w:sz w:val="24"/>
          <w:szCs w:val="24"/>
        </w:rPr>
      </w:pPr>
      <w:r>
        <w:rPr>
          <w:color w:val="000000"/>
          <w:sz w:val="24"/>
          <w:szCs w:val="24"/>
        </w:rPr>
        <w:t>Diskuze</w:t>
      </w:r>
    </w:p>
    <w:p w:rsidR="00503DAC" w:rsidRDefault="00503DAC" w:rsidP="00503DAC">
      <w:pPr>
        <w:pStyle w:val="Normal1"/>
        <w:numPr>
          <w:ilvl w:val="0"/>
          <w:numId w:val="5"/>
        </w:numPr>
        <w:jc w:val="both"/>
        <w:rPr>
          <w:color w:val="000000"/>
          <w:sz w:val="24"/>
          <w:szCs w:val="24"/>
        </w:rPr>
      </w:pPr>
      <w:r>
        <w:rPr>
          <w:color w:val="000000"/>
          <w:sz w:val="24"/>
          <w:szCs w:val="24"/>
        </w:rPr>
        <w:t>Usnesení</w:t>
      </w:r>
    </w:p>
    <w:p w:rsidR="00503DAC" w:rsidRPr="00503DAC" w:rsidRDefault="00503DAC" w:rsidP="00503DAC">
      <w:pPr>
        <w:pStyle w:val="Normal1"/>
        <w:numPr>
          <w:ilvl w:val="0"/>
          <w:numId w:val="5"/>
        </w:numPr>
        <w:jc w:val="both"/>
        <w:rPr>
          <w:color w:val="000000"/>
          <w:sz w:val="24"/>
          <w:szCs w:val="24"/>
        </w:rPr>
      </w:pPr>
      <w:r>
        <w:rPr>
          <w:color w:val="000000"/>
          <w:sz w:val="24"/>
          <w:szCs w:val="24"/>
        </w:rPr>
        <w:t>Závěr</w:t>
      </w:r>
    </w:p>
    <w:p w:rsidR="00503DAC" w:rsidRDefault="00503DAC" w:rsidP="00503DAC">
      <w:pPr>
        <w:pStyle w:val="Normal1"/>
        <w:ind w:left="720"/>
        <w:jc w:val="both"/>
        <w:rPr>
          <w:color w:val="000000"/>
          <w:sz w:val="24"/>
          <w:szCs w:val="24"/>
        </w:rPr>
      </w:pPr>
    </w:p>
    <w:p w:rsidR="009142F7" w:rsidRDefault="00644776" w:rsidP="00503DAC">
      <w:pPr>
        <w:pStyle w:val="Normal1"/>
        <w:numPr>
          <w:ilvl w:val="0"/>
          <w:numId w:val="1"/>
        </w:numPr>
        <w:jc w:val="both"/>
        <w:rPr>
          <w:b/>
          <w:color w:val="000000"/>
          <w:sz w:val="24"/>
          <w:szCs w:val="24"/>
          <w:u w:val="single"/>
        </w:rPr>
      </w:pPr>
      <w:r w:rsidRPr="00503DAC">
        <w:rPr>
          <w:b/>
          <w:color w:val="000000"/>
          <w:sz w:val="24"/>
          <w:szCs w:val="24"/>
          <w:u w:val="single"/>
        </w:rPr>
        <w:t>Rozpočtové opatření č. 4/2019</w:t>
      </w:r>
    </w:p>
    <w:p w:rsidR="00503DAC" w:rsidRPr="00503DAC" w:rsidRDefault="00503DAC" w:rsidP="00503DAC">
      <w:pPr>
        <w:pStyle w:val="Normal1"/>
        <w:ind w:left="360"/>
        <w:jc w:val="both"/>
        <w:rPr>
          <w:b/>
          <w:color w:val="000000"/>
          <w:sz w:val="24"/>
          <w:szCs w:val="24"/>
          <w:u w:val="single"/>
        </w:rPr>
      </w:pPr>
    </w:p>
    <w:p w:rsidR="009A7D3C" w:rsidRDefault="00B116A4" w:rsidP="00051FB0">
      <w:pPr>
        <w:pStyle w:val="Normal1"/>
        <w:jc w:val="both"/>
        <w:rPr>
          <w:color w:val="000000"/>
          <w:sz w:val="24"/>
          <w:szCs w:val="24"/>
        </w:rPr>
      </w:pPr>
      <w:r>
        <w:rPr>
          <w:color w:val="000000"/>
          <w:sz w:val="24"/>
          <w:szCs w:val="24"/>
        </w:rPr>
        <w:t>Radka Pacholíková seznámila přítomné s navrhovaným rozpočtovým opatřením č. 4/2019, viz příloha.</w:t>
      </w:r>
    </w:p>
    <w:p w:rsidR="00B116A4" w:rsidRDefault="00B116A4" w:rsidP="00051FB0">
      <w:pPr>
        <w:pStyle w:val="Normal1"/>
        <w:jc w:val="both"/>
        <w:rPr>
          <w:color w:val="000000"/>
          <w:sz w:val="24"/>
          <w:szCs w:val="24"/>
        </w:rPr>
      </w:pPr>
    </w:p>
    <w:p w:rsidR="00B116A4" w:rsidRDefault="00B116A4" w:rsidP="00051FB0">
      <w:pPr>
        <w:pStyle w:val="Normal1"/>
        <w:jc w:val="both"/>
        <w:rPr>
          <w:color w:val="000000"/>
          <w:sz w:val="24"/>
          <w:szCs w:val="24"/>
        </w:rPr>
      </w:pPr>
      <w:r>
        <w:rPr>
          <w:color w:val="000000"/>
          <w:sz w:val="24"/>
          <w:szCs w:val="24"/>
        </w:rPr>
        <w:t xml:space="preserve">Rozpočtové opatření </w:t>
      </w:r>
      <w:r w:rsidR="00F30D50">
        <w:rPr>
          <w:color w:val="000000"/>
          <w:sz w:val="24"/>
          <w:szCs w:val="24"/>
        </w:rPr>
        <w:t>č. 4/2019 bylo schváleno všemi 7mi hlasy.</w:t>
      </w:r>
    </w:p>
    <w:p w:rsidR="00503DAC" w:rsidRPr="00503DAC" w:rsidRDefault="00503DAC" w:rsidP="009A7D3C">
      <w:pPr>
        <w:pStyle w:val="Normal1"/>
        <w:ind w:left="720"/>
        <w:jc w:val="both"/>
        <w:rPr>
          <w:color w:val="000000"/>
          <w:sz w:val="24"/>
          <w:szCs w:val="24"/>
        </w:rPr>
      </w:pPr>
    </w:p>
    <w:p w:rsidR="008866AA" w:rsidRDefault="00644776" w:rsidP="00503DAC">
      <w:pPr>
        <w:pStyle w:val="Normal1"/>
        <w:numPr>
          <w:ilvl w:val="0"/>
          <w:numId w:val="1"/>
        </w:numPr>
        <w:jc w:val="both"/>
        <w:rPr>
          <w:b/>
          <w:color w:val="000000"/>
          <w:sz w:val="24"/>
          <w:szCs w:val="24"/>
          <w:u w:val="single"/>
        </w:rPr>
      </w:pPr>
      <w:r w:rsidRPr="00503DAC">
        <w:rPr>
          <w:b/>
          <w:color w:val="000000"/>
          <w:sz w:val="24"/>
          <w:szCs w:val="24"/>
          <w:u w:val="single"/>
        </w:rPr>
        <w:t>Rozpočtové provizorium na rok 2020</w:t>
      </w:r>
    </w:p>
    <w:p w:rsidR="00503DAC" w:rsidRPr="00503DAC" w:rsidRDefault="00503DAC" w:rsidP="00503DAC">
      <w:pPr>
        <w:pStyle w:val="Normal1"/>
        <w:ind w:left="360"/>
        <w:jc w:val="both"/>
        <w:rPr>
          <w:b/>
          <w:color w:val="000000"/>
          <w:sz w:val="24"/>
          <w:szCs w:val="24"/>
          <w:u w:val="single"/>
        </w:rPr>
      </w:pPr>
    </w:p>
    <w:p w:rsidR="00503DAC" w:rsidRDefault="00503DAC" w:rsidP="00051FB0">
      <w:pPr>
        <w:pStyle w:val="Normal1"/>
        <w:jc w:val="both"/>
        <w:rPr>
          <w:color w:val="000000"/>
          <w:sz w:val="24"/>
          <w:szCs w:val="24"/>
        </w:rPr>
      </w:pPr>
      <w:r w:rsidRPr="00503DAC">
        <w:rPr>
          <w:color w:val="000000"/>
          <w:sz w:val="24"/>
          <w:szCs w:val="24"/>
        </w:rPr>
        <w:t>Starosta seznámil přítomné s návrhem rozpočtového provizoria na rok 2020, do doby než bude vytvořen rozpočet na rok 2020.</w:t>
      </w:r>
    </w:p>
    <w:p w:rsidR="00503DAC" w:rsidRPr="00503DAC" w:rsidRDefault="00503DAC" w:rsidP="00051FB0">
      <w:pPr>
        <w:pStyle w:val="Normal1"/>
        <w:jc w:val="both"/>
        <w:rPr>
          <w:color w:val="000000"/>
          <w:sz w:val="24"/>
          <w:szCs w:val="24"/>
        </w:rPr>
      </w:pPr>
    </w:p>
    <w:p w:rsidR="00503DAC" w:rsidRDefault="00503DAC" w:rsidP="00051FB0">
      <w:pPr>
        <w:pStyle w:val="Normal1"/>
        <w:jc w:val="both"/>
        <w:rPr>
          <w:color w:val="000000"/>
          <w:sz w:val="24"/>
          <w:szCs w:val="24"/>
        </w:rPr>
      </w:pPr>
      <w:r w:rsidRPr="00503DAC">
        <w:rPr>
          <w:color w:val="000000"/>
          <w:sz w:val="24"/>
          <w:szCs w:val="24"/>
        </w:rPr>
        <w:t>Tento návrh byl schválen všemi 7mi hlasy.</w:t>
      </w:r>
    </w:p>
    <w:p w:rsidR="00503DAC" w:rsidRPr="00503DAC" w:rsidRDefault="00503DAC" w:rsidP="00503DAC">
      <w:pPr>
        <w:pStyle w:val="Normal1"/>
        <w:ind w:left="720"/>
        <w:jc w:val="both"/>
        <w:rPr>
          <w:color w:val="000000"/>
          <w:sz w:val="24"/>
          <w:szCs w:val="24"/>
        </w:rPr>
      </w:pPr>
    </w:p>
    <w:p w:rsidR="00AA05FA" w:rsidRDefault="00644776" w:rsidP="00503DAC">
      <w:pPr>
        <w:pStyle w:val="Normal1"/>
        <w:numPr>
          <w:ilvl w:val="0"/>
          <w:numId w:val="1"/>
        </w:numPr>
        <w:jc w:val="both"/>
        <w:rPr>
          <w:b/>
          <w:color w:val="000000"/>
          <w:sz w:val="24"/>
          <w:szCs w:val="24"/>
          <w:u w:val="single"/>
        </w:rPr>
      </w:pPr>
      <w:r w:rsidRPr="00503DAC">
        <w:rPr>
          <w:b/>
          <w:color w:val="000000"/>
          <w:sz w:val="24"/>
          <w:szCs w:val="24"/>
          <w:u w:val="single"/>
        </w:rPr>
        <w:t>J</w:t>
      </w:r>
      <w:r w:rsidR="00AA05FA" w:rsidRPr="00503DAC">
        <w:rPr>
          <w:b/>
          <w:color w:val="000000"/>
          <w:sz w:val="24"/>
          <w:szCs w:val="24"/>
          <w:u w:val="single"/>
        </w:rPr>
        <w:t>menování inventarizační komise</w:t>
      </w:r>
    </w:p>
    <w:p w:rsidR="00503DAC" w:rsidRPr="00503DAC" w:rsidRDefault="00503DAC" w:rsidP="00503DAC">
      <w:pPr>
        <w:pStyle w:val="Normal1"/>
        <w:ind w:left="360"/>
        <w:jc w:val="both"/>
        <w:rPr>
          <w:b/>
          <w:color w:val="000000"/>
          <w:sz w:val="24"/>
          <w:szCs w:val="24"/>
          <w:u w:val="single"/>
        </w:rPr>
      </w:pPr>
    </w:p>
    <w:p w:rsidR="009142F7" w:rsidRDefault="00503DAC" w:rsidP="00051FB0">
      <w:pPr>
        <w:pStyle w:val="Normal1"/>
        <w:jc w:val="both"/>
        <w:rPr>
          <w:color w:val="000000"/>
          <w:sz w:val="24"/>
          <w:szCs w:val="24"/>
        </w:rPr>
      </w:pPr>
      <w:r w:rsidRPr="00503DAC">
        <w:rPr>
          <w:color w:val="000000"/>
          <w:sz w:val="24"/>
          <w:szCs w:val="24"/>
        </w:rPr>
        <w:t xml:space="preserve">Starosta navrhl, aby inventarizační komise byla ve složení </w:t>
      </w:r>
      <w:r w:rsidR="00644776" w:rsidRPr="00503DAC">
        <w:rPr>
          <w:color w:val="000000"/>
          <w:sz w:val="24"/>
          <w:szCs w:val="24"/>
        </w:rPr>
        <w:t xml:space="preserve">Jan Pacholík, František Hubař, </w:t>
      </w:r>
      <w:r w:rsidR="00AA05FA" w:rsidRPr="00503DAC">
        <w:rPr>
          <w:color w:val="000000"/>
          <w:sz w:val="24"/>
          <w:szCs w:val="24"/>
        </w:rPr>
        <w:t>Jiří Čermák</w:t>
      </w:r>
      <w:r w:rsidRPr="00503DAC">
        <w:rPr>
          <w:color w:val="000000"/>
          <w:sz w:val="24"/>
          <w:szCs w:val="24"/>
        </w:rPr>
        <w:t>.</w:t>
      </w:r>
    </w:p>
    <w:p w:rsidR="00503DAC" w:rsidRPr="00503DAC" w:rsidRDefault="00503DAC" w:rsidP="00AA05FA">
      <w:pPr>
        <w:pStyle w:val="Normal1"/>
        <w:ind w:left="720"/>
        <w:jc w:val="both"/>
        <w:rPr>
          <w:color w:val="000000"/>
          <w:sz w:val="24"/>
          <w:szCs w:val="24"/>
        </w:rPr>
      </w:pPr>
    </w:p>
    <w:p w:rsidR="00503DAC" w:rsidRPr="00F30D50" w:rsidRDefault="00503DAC" w:rsidP="00F30D50">
      <w:pPr>
        <w:pStyle w:val="Normal1"/>
        <w:jc w:val="both"/>
        <w:rPr>
          <w:color w:val="000000"/>
          <w:sz w:val="24"/>
          <w:szCs w:val="24"/>
        </w:rPr>
      </w:pPr>
      <w:r w:rsidRPr="00503DAC">
        <w:rPr>
          <w:color w:val="000000"/>
          <w:sz w:val="24"/>
          <w:szCs w:val="24"/>
        </w:rPr>
        <w:t>Tento návrh byl schválen všemi 7mi hlasy</w:t>
      </w:r>
      <w:r w:rsidR="00F30D50">
        <w:rPr>
          <w:color w:val="000000"/>
          <w:sz w:val="24"/>
          <w:szCs w:val="24"/>
        </w:rPr>
        <w:t>.</w:t>
      </w:r>
      <w:r>
        <w:rPr>
          <w:b/>
          <w:color w:val="000000"/>
          <w:sz w:val="24"/>
          <w:szCs w:val="24"/>
          <w:u w:val="single"/>
        </w:rPr>
        <w:br w:type="page"/>
      </w:r>
    </w:p>
    <w:p w:rsidR="00644776" w:rsidRDefault="00644776" w:rsidP="00503DAC">
      <w:pPr>
        <w:pStyle w:val="Normal1"/>
        <w:numPr>
          <w:ilvl w:val="0"/>
          <w:numId w:val="1"/>
        </w:numPr>
        <w:jc w:val="both"/>
        <w:rPr>
          <w:b/>
          <w:color w:val="000000"/>
          <w:sz w:val="24"/>
          <w:szCs w:val="24"/>
          <w:u w:val="single"/>
        </w:rPr>
      </w:pPr>
      <w:r w:rsidRPr="00503DAC">
        <w:rPr>
          <w:b/>
          <w:color w:val="000000"/>
          <w:sz w:val="24"/>
          <w:szCs w:val="24"/>
          <w:u w:val="single"/>
        </w:rPr>
        <w:lastRenderedPageBreak/>
        <w:t>Odměňování členů zastupitelstva od 1.1.2020</w:t>
      </w:r>
    </w:p>
    <w:p w:rsidR="00051FB0" w:rsidRDefault="00051FB0" w:rsidP="00503DAC">
      <w:pPr>
        <w:pStyle w:val="Normal1"/>
        <w:ind w:left="720"/>
        <w:jc w:val="both"/>
        <w:rPr>
          <w:color w:val="000000"/>
          <w:sz w:val="24"/>
          <w:szCs w:val="24"/>
        </w:rPr>
      </w:pPr>
    </w:p>
    <w:p w:rsidR="00503DAC" w:rsidRPr="00503DAC" w:rsidRDefault="00503DAC" w:rsidP="00051FB0">
      <w:pPr>
        <w:pStyle w:val="Normal1"/>
        <w:jc w:val="both"/>
        <w:rPr>
          <w:color w:val="000000"/>
          <w:sz w:val="24"/>
          <w:szCs w:val="24"/>
        </w:rPr>
      </w:pPr>
      <w:r w:rsidRPr="00503DAC">
        <w:rPr>
          <w:color w:val="000000"/>
          <w:sz w:val="24"/>
          <w:szCs w:val="24"/>
        </w:rPr>
        <w:t>Starosta</w:t>
      </w:r>
      <w:r w:rsidR="00051FB0">
        <w:rPr>
          <w:color w:val="000000"/>
          <w:sz w:val="24"/>
          <w:szCs w:val="24"/>
        </w:rPr>
        <w:t xml:space="preserve"> obce seznámil přítomné s návrhem</w:t>
      </w:r>
      <w:r w:rsidRPr="00503DAC">
        <w:rPr>
          <w:color w:val="000000"/>
          <w:sz w:val="24"/>
          <w:szCs w:val="24"/>
        </w:rPr>
        <w:t xml:space="preserve"> na odměny pro rok 2020 ve stejné výši jako tomu bylo doposud, tedy:</w:t>
      </w:r>
    </w:p>
    <w:p w:rsidR="00503DAC" w:rsidRPr="00503DAC" w:rsidRDefault="00503DAC" w:rsidP="00503DAC">
      <w:pPr>
        <w:pStyle w:val="Normal1"/>
        <w:ind w:left="1416"/>
        <w:jc w:val="both"/>
        <w:rPr>
          <w:color w:val="000000"/>
          <w:sz w:val="24"/>
          <w:szCs w:val="24"/>
        </w:rPr>
      </w:pPr>
      <w:r w:rsidRPr="00503DAC">
        <w:rPr>
          <w:color w:val="000000"/>
          <w:sz w:val="24"/>
          <w:szCs w:val="24"/>
        </w:rPr>
        <w:t>Starosta obce                  13.500,-Kč</w:t>
      </w:r>
    </w:p>
    <w:p w:rsidR="00503DAC" w:rsidRPr="00503DAC" w:rsidRDefault="00503DAC" w:rsidP="00503DAC">
      <w:pPr>
        <w:pStyle w:val="Normal1"/>
        <w:ind w:left="1416"/>
        <w:jc w:val="both"/>
        <w:rPr>
          <w:color w:val="000000"/>
          <w:sz w:val="24"/>
          <w:szCs w:val="24"/>
        </w:rPr>
      </w:pPr>
      <w:r w:rsidRPr="00503DAC">
        <w:rPr>
          <w:color w:val="000000"/>
          <w:sz w:val="24"/>
          <w:szCs w:val="24"/>
        </w:rPr>
        <w:t>Místostarostové obce       4.000,-Kč</w:t>
      </w:r>
    </w:p>
    <w:p w:rsidR="00503DAC" w:rsidRPr="00503DAC" w:rsidRDefault="00503DAC" w:rsidP="00503DAC">
      <w:pPr>
        <w:pStyle w:val="Normal1"/>
        <w:ind w:left="1416"/>
        <w:jc w:val="both"/>
        <w:rPr>
          <w:color w:val="000000"/>
          <w:sz w:val="24"/>
          <w:szCs w:val="24"/>
        </w:rPr>
      </w:pPr>
      <w:r w:rsidRPr="00503DAC">
        <w:rPr>
          <w:color w:val="000000"/>
          <w:sz w:val="24"/>
          <w:szCs w:val="24"/>
        </w:rPr>
        <w:t>Předsedové výborů            1.000,-Kč</w:t>
      </w:r>
    </w:p>
    <w:p w:rsidR="00503DAC" w:rsidRPr="00503DAC" w:rsidRDefault="00503DAC" w:rsidP="00503DAC">
      <w:pPr>
        <w:pStyle w:val="Normal1"/>
        <w:ind w:left="1416"/>
        <w:jc w:val="both"/>
        <w:rPr>
          <w:color w:val="000000"/>
          <w:sz w:val="24"/>
          <w:szCs w:val="24"/>
        </w:rPr>
      </w:pPr>
      <w:r w:rsidRPr="00503DAC">
        <w:rPr>
          <w:color w:val="000000"/>
          <w:sz w:val="24"/>
          <w:szCs w:val="24"/>
        </w:rPr>
        <w:t>Členové zastupitelstva          700,-Kč</w:t>
      </w:r>
    </w:p>
    <w:p w:rsidR="00051FB0" w:rsidRDefault="00051FB0" w:rsidP="00AA05FA">
      <w:pPr>
        <w:pStyle w:val="Normal1"/>
        <w:ind w:left="720"/>
        <w:jc w:val="both"/>
        <w:rPr>
          <w:color w:val="000000"/>
          <w:sz w:val="24"/>
          <w:szCs w:val="24"/>
        </w:rPr>
      </w:pPr>
    </w:p>
    <w:p w:rsidR="00AA05FA" w:rsidRPr="00503DAC" w:rsidRDefault="00503DAC" w:rsidP="00051FB0">
      <w:pPr>
        <w:pStyle w:val="Normal1"/>
        <w:jc w:val="both"/>
        <w:rPr>
          <w:color w:val="000000"/>
          <w:sz w:val="24"/>
          <w:szCs w:val="24"/>
        </w:rPr>
      </w:pPr>
      <w:r w:rsidRPr="00503DAC">
        <w:rPr>
          <w:color w:val="000000"/>
          <w:sz w:val="24"/>
          <w:szCs w:val="24"/>
        </w:rPr>
        <w:t>Tento návrh byl schválen všemi 7mi hlasy.</w:t>
      </w:r>
    </w:p>
    <w:p w:rsidR="00503DAC" w:rsidRPr="00503DAC" w:rsidRDefault="00503DAC" w:rsidP="00AA05FA">
      <w:pPr>
        <w:pStyle w:val="Normal1"/>
        <w:ind w:left="720"/>
        <w:jc w:val="both"/>
        <w:rPr>
          <w:color w:val="000000"/>
          <w:sz w:val="24"/>
          <w:szCs w:val="24"/>
        </w:rPr>
      </w:pPr>
    </w:p>
    <w:p w:rsidR="00644776" w:rsidRDefault="00644776" w:rsidP="00503DAC">
      <w:pPr>
        <w:pStyle w:val="Normal1"/>
        <w:numPr>
          <w:ilvl w:val="0"/>
          <w:numId w:val="1"/>
        </w:numPr>
        <w:jc w:val="both"/>
        <w:rPr>
          <w:b/>
          <w:color w:val="000000"/>
          <w:sz w:val="24"/>
          <w:szCs w:val="24"/>
          <w:u w:val="single"/>
        </w:rPr>
      </w:pPr>
      <w:r w:rsidRPr="00503DAC">
        <w:rPr>
          <w:b/>
          <w:color w:val="000000"/>
          <w:sz w:val="24"/>
          <w:szCs w:val="24"/>
          <w:u w:val="single"/>
        </w:rPr>
        <w:t>Údržba vozovky v zimním období</w:t>
      </w:r>
    </w:p>
    <w:p w:rsidR="00051FB0" w:rsidRPr="00051FB0" w:rsidRDefault="00051FB0" w:rsidP="00051FB0">
      <w:pPr>
        <w:pStyle w:val="Normal1"/>
        <w:ind w:left="720"/>
        <w:jc w:val="both"/>
        <w:rPr>
          <w:color w:val="000000"/>
          <w:sz w:val="24"/>
          <w:szCs w:val="24"/>
        </w:rPr>
      </w:pPr>
    </w:p>
    <w:p w:rsidR="00051FB0" w:rsidRPr="00051FB0" w:rsidRDefault="00051FB0" w:rsidP="00051FB0">
      <w:pPr>
        <w:pStyle w:val="Normal1"/>
        <w:jc w:val="both"/>
        <w:rPr>
          <w:color w:val="000000"/>
          <w:sz w:val="24"/>
          <w:szCs w:val="24"/>
        </w:rPr>
      </w:pPr>
      <w:r w:rsidRPr="00051FB0">
        <w:rPr>
          <w:color w:val="000000"/>
          <w:sz w:val="24"/>
          <w:szCs w:val="24"/>
        </w:rPr>
        <w:t>Komunikace se v zimním období budou udržovat pouze pluhováním.</w:t>
      </w:r>
    </w:p>
    <w:p w:rsidR="00051FB0" w:rsidRPr="00503DAC" w:rsidRDefault="00051FB0" w:rsidP="00051FB0">
      <w:pPr>
        <w:pStyle w:val="Normal1"/>
        <w:ind w:left="360"/>
        <w:jc w:val="both"/>
        <w:rPr>
          <w:b/>
          <w:color w:val="000000"/>
          <w:sz w:val="24"/>
          <w:szCs w:val="24"/>
          <w:u w:val="single"/>
        </w:rPr>
      </w:pPr>
    </w:p>
    <w:p w:rsidR="00644776" w:rsidRDefault="00644776" w:rsidP="00503DAC">
      <w:pPr>
        <w:pStyle w:val="Normal1"/>
        <w:numPr>
          <w:ilvl w:val="0"/>
          <w:numId w:val="1"/>
        </w:numPr>
        <w:jc w:val="both"/>
        <w:rPr>
          <w:b/>
          <w:color w:val="000000"/>
          <w:sz w:val="24"/>
          <w:szCs w:val="24"/>
          <w:u w:val="single"/>
        </w:rPr>
      </w:pPr>
      <w:r w:rsidRPr="00503DAC">
        <w:rPr>
          <w:b/>
          <w:color w:val="000000"/>
          <w:sz w:val="24"/>
          <w:szCs w:val="24"/>
          <w:u w:val="single"/>
        </w:rPr>
        <w:t xml:space="preserve">Dotace pro </w:t>
      </w:r>
      <w:r w:rsidR="00051FB0">
        <w:rPr>
          <w:b/>
          <w:color w:val="000000"/>
          <w:sz w:val="24"/>
          <w:szCs w:val="24"/>
          <w:u w:val="single"/>
        </w:rPr>
        <w:t>ZDRAVOŠ</w:t>
      </w:r>
    </w:p>
    <w:p w:rsidR="00051FB0" w:rsidRPr="00503DAC" w:rsidRDefault="00051FB0" w:rsidP="00051FB0">
      <w:pPr>
        <w:pStyle w:val="Normal1"/>
        <w:ind w:left="360"/>
        <w:jc w:val="both"/>
        <w:rPr>
          <w:b/>
          <w:color w:val="000000"/>
          <w:sz w:val="24"/>
          <w:szCs w:val="24"/>
          <w:u w:val="single"/>
        </w:rPr>
      </w:pPr>
    </w:p>
    <w:p w:rsidR="00051FB0" w:rsidRDefault="00051FB0" w:rsidP="00051FB0">
      <w:pPr>
        <w:pStyle w:val="Normal1"/>
        <w:jc w:val="both"/>
        <w:rPr>
          <w:color w:val="000000"/>
          <w:sz w:val="24"/>
          <w:szCs w:val="24"/>
        </w:rPr>
      </w:pPr>
      <w:r w:rsidRPr="00051FB0">
        <w:rPr>
          <w:color w:val="000000"/>
          <w:sz w:val="24"/>
          <w:szCs w:val="24"/>
        </w:rPr>
        <w:t>Starosta seznámil zastupitelstvo se záměrem poskytnutí příspěvku organizaci ZDRAVOŠ ve výši 55 tis. Kč na běžný provoz</w:t>
      </w:r>
      <w:r>
        <w:rPr>
          <w:color w:val="000000"/>
          <w:sz w:val="24"/>
          <w:szCs w:val="24"/>
        </w:rPr>
        <w:t xml:space="preserve"> v roce 2020</w:t>
      </w:r>
      <w:r w:rsidRPr="00051FB0">
        <w:rPr>
          <w:color w:val="000000"/>
          <w:sz w:val="24"/>
          <w:szCs w:val="24"/>
        </w:rPr>
        <w:t xml:space="preserve">. </w:t>
      </w:r>
    </w:p>
    <w:p w:rsidR="00051FB0" w:rsidRDefault="00051FB0" w:rsidP="00051FB0">
      <w:pPr>
        <w:pStyle w:val="Normal1"/>
        <w:jc w:val="both"/>
        <w:rPr>
          <w:color w:val="000000"/>
          <w:sz w:val="24"/>
          <w:szCs w:val="24"/>
        </w:rPr>
      </w:pPr>
    </w:p>
    <w:p w:rsidR="00051FB0" w:rsidRPr="00503DAC" w:rsidRDefault="00051FB0" w:rsidP="00051FB0">
      <w:pPr>
        <w:pStyle w:val="Normal1"/>
        <w:jc w:val="both"/>
        <w:rPr>
          <w:color w:val="000000"/>
          <w:sz w:val="24"/>
          <w:szCs w:val="24"/>
        </w:rPr>
      </w:pPr>
      <w:r w:rsidRPr="00503DAC">
        <w:rPr>
          <w:color w:val="000000"/>
          <w:sz w:val="24"/>
          <w:szCs w:val="24"/>
        </w:rPr>
        <w:t xml:space="preserve">Tento </w:t>
      </w:r>
      <w:r>
        <w:rPr>
          <w:color w:val="000000"/>
          <w:sz w:val="24"/>
          <w:szCs w:val="24"/>
        </w:rPr>
        <w:t>záměr</w:t>
      </w:r>
      <w:r w:rsidRPr="00503DAC">
        <w:rPr>
          <w:color w:val="000000"/>
          <w:sz w:val="24"/>
          <w:szCs w:val="24"/>
        </w:rPr>
        <w:t xml:space="preserve"> byl schválen všemi 7mi hlasy.</w:t>
      </w:r>
    </w:p>
    <w:p w:rsidR="00051FB0" w:rsidRDefault="00051FB0" w:rsidP="00051FB0">
      <w:pPr>
        <w:pStyle w:val="Normal1"/>
        <w:jc w:val="both"/>
        <w:rPr>
          <w:color w:val="000000"/>
        </w:rPr>
      </w:pPr>
    </w:p>
    <w:p w:rsidR="00503DAC" w:rsidRPr="00503DAC" w:rsidRDefault="00503DAC" w:rsidP="009953F0">
      <w:pPr>
        <w:pStyle w:val="Normal1"/>
        <w:ind w:left="720"/>
        <w:jc w:val="both"/>
        <w:rPr>
          <w:color w:val="000000"/>
          <w:sz w:val="24"/>
          <w:szCs w:val="24"/>
        </w:rPr>
      </w:pPr>
    </w:p>
    <w:p w:rsidR="00644776" w:rsidRDefault="00644776" w:rsidP="00503DAC">
      <w:pPr>
        <w:pStyle w:val="Normal1"/>
        <w:numPr>
          <w:ilvl w:val="0"/>
          <w:numId w:val="1"/>
        </w:numPr>
        <w:jc w:val="both"/>
        <w:rPr>
          <w:b/>
          <w:color w:val="000000"/>
          <w:sz w:val="24"/>
          <w:szCs w:val="24"/>
          <w:u w:val="single"/>
        </w:rPr>
      </w:pPr>
      <w:r w:rsidRPr="00503DAC">
        <w:rPr>
          <w:b/>
          <w:color w:val="000000"/>
          <w:sz w:val="24"/>
          <w:szCs w:val="24"/>
          <w:u w:val="single"/>
        </w:rPr>
        <w:t xml:space="preserve">Příspěvek do rozpočtu MR Pojizeří na rok 2020 </w:t>
      </w:r>
    </w:p>
    <w:p w:rsidR="00051FB0" w:rsidRDefault="00051FB0" w:rsidP="00051FB0">
      <w:pPr>
        <w:pStyle w:val="Normal1"/>
        <w:jc w:val="both"/>
        <w:rPr>
          <w:b/>
          <w:color w:val="000000"/>
          <w:sz w:val="24"/>
          <w:szCs w:val="24"/>
          <w:u w:val="single"/>
        </w:rPr>
      </w:pPr>
    </w:p>
    <w:p w:rsidR="00051FB0" w:rsidRDefault="00051FB0" w:rsidP="00051FB0">
      <w:pPr>
        <w:pStyle w:val="Normal1"/>
        <w:jc w:val="both"/>
        <w:rPr>
          <w:b/>
          <w:color w:val="000000"/>
          <w:sz w:val="24"/>
          <w:szCs w:val="24"/>
          <w:u w:val="single"/>
        </w:rPr>
      </w:pPr>
      <w:r w:rsidRPr="00051FB0">
        <w:rPr>
          <w:color w:val="000000"/>
          <w:sz w:val="24"/>
          <w:szCs w:val="24"/>
        </w:rPr>
        <w:t xml:space="preserve">Příspěvky do Mikroregionu Pojizeří pro rok 2019 navrhl </w:t>
      </w:r>
      <w:r>
        <w:rPr>
          <w:color w:val="000000"/>
          <w:sz w:val="24"/>
          <w:szCs w:val="24"/>
        </w:rPr>
        <w:t xml:space="preserve">starosta </w:t>
      </w:r>
      <w:r w:rsidRPr="00051FB0">
        <w:rPr>
          <w:color w:val="000000"/>
          <w:sz w:val="24"/>
          <w:szCs w:val="24"/>
        </w:rPr>
        <w:t>ve výši 35 Kč / osobu.</w:t>
      </w:r>
    </w:p>
    <w:p w:rsidR="00051FB0" w:rsidRDefault="00051FB0" w:rsidP="00051FB0">
      <w:pPr>
        <w:pStyle w:val="Normal1"/>
        <w:jc w:val="both"/>
        <w:rPr>
          <w:b/>
          <w:color w:val="000000"/>
          <w:sz w:val="24"/>
          <w:szCs w:val="24"/>
          <w:u w:val="single"/>
        </w:rPr>
      </w:pPr>
    </w:p>
    <w:p w:rsidR="00051FB0" w:rsidRPr="00503DAC" w:rsidRDefault="00051FB0" w:rsidP="00051FB0">
      <w:pPr>
        <w:pStyle w:val="Normal1"/>
        <w:jc w:val="both"/>
        <w:rPr>
          <w:color w:val="000000"/>
          <w:sz w:val="24"/>
          <w:szCs w:val="24"/>
        </w:rPr>
      </w:pPr>
      <w:r w:rsidRPr="00503DAC">
        <w:rPr>
          <w:color w:val="000000"/>
          <w:sz w:val="24"/>
          <w:szCs w:val="24"/>
        </w:rPr>
        <w:t>Tento návrh byl schválen všemi 7mi hlasy.</w:t>
      </w:r>
    </w:p>
    <w:p w:rsidR="00051FB0" w:rsidRPr="00503DAC" w:rsidRDefault="00051FB0" w:rsidP="00051FB0">
      <w:pPr>
        <w:pStyle w:val="Normal1"/>
        <w:jc w:val="both"/>
        <w:rPr>
          <w:b/>
          <w:color w:val="000000"/>
          <w:sz w:val="24"/>
          <w:szCs w:val="24"/>
          <w:u w:val="single"/>
        </w:rPr>
      </w:pPr>
    </w:p>
    <w:p w:rsidR="00644776" w:rsidRDefault="00644776" w:rsidP="00503DAC">
      <w:pPr>
        <w:pStyle w:val="Normal1"/>
        <w:numPr>
          <w:ilvl w:val="0"/>
          <w:numId w:val="1"/>
        </w:numPr>
        <w:jc w:val="both"/>
        <w:rPr>
          <w:b/>
          <w:color w:val="000000"/>
          <w:sz w:val="24"/>
          <w:szCs w:val="24"/>
          <w:u w:val="single"/>
        </w:rPr>
      </w:pPr>
      <w:r w:rsidRPr="00503DAC">
        <w:rPr>
          <w:b/>
          <w:color w:val="000000"/>
          <w:sz w:val="24"/>
          <w:szCs w:val="24"/>
          <w:u w:val="single"/>
        </w:rPr>
        <w:t>Vyhláška o poplatcích z</w:t>
      </w:r>
      <w:r w:rsidR="00051FB0">
        <w:rPr>
          <w:b/>
          <w:color w:val="000000"/>
          <w:sz w:val="24"/>
          <w:szCs w:val="24"/>
          <w:u w:val="single"/>
        </w:rPr>
        <w:t> </w:t>
      </w:r>
      <w:r w:rsidRPr="00503DAC">
        <w:rPr>
          <w:b/>
          <w:color w:val="000000"/>
          <w:sz w:val="24"/>
          <w:szCs w:val="24"/>
          <w:u w:val="single"/>
        </w:rPr>
        <w:t>pobytu</w:t>
      </w:r>
    </w:p>
    <w:p w:rsidR="00051FB0" w:rsidRDefault="00051FB0" w:rsidP="00051FB0">
      <w:pPr>
        <w:pStyle w:val="Normal1"/>
        <w:jc w:val="both"/>
        <w:rPr>
          <w:b/>
          <w:color w:val="000000"/>
          <w:sz w:val="24"/>
          <w:szCs w:val="24"/>
          <w:u w:val="single"/>
        </w:rPr>
      </w:pPr>
    </w:p>
    <w:p w:rsidR="00051FB0" w:rsidRDefault="00051FB0" w:rsidP="00051FB0">
      <w:pPr>
        <w:pStyle w:val="Normal1"/>
        <w:jc w:val="both"/>
        <w:rPr>
          <w:color w:val="000000"/>
          <w:sz w:val="24"/>
          <w:szCs w:val="24"/>
        </w:rPr>
      </w:pPr>
      <w:r>
        <w:rPr>
          <w:color w:val="000000"/>
          <w:sz w:val="24"/>
          <w:szCs w:val="24"/>
        </w:rPr>
        <w:t>Místostarostka informovala přítomné, že v souvislosti s legislativou došlo k úpravě stávající vyhlášky o místních poplatcích a byla vypracována nová vyhláška o poplatcích z pobytu a navrhla hlasovat o jejím schválení. Výše poplatků zůstává stejná.</w:t>
      </w:r>
    </w:p>
    <w:p w:rsidR="00051FB0" w:rsidRDefault="00051FB0" w:rsidP="00051FB0">
      <w:pPr>
        <w:pStyle w:val="Normal1"/>
        <w:jc w:val="both"/>
        <w:rPr>
          <w:color w:val="000000"/>
          <w:sz w:val="24"/>
          <w:szCs w:val="24"/>
        </w:rPr>
      </w:pPr>
    </w:p>
    <w:p w:rsidR="00051FB0" w:rsidRPr="00051FB0" w:rsidRDefault="00051FB0" w:rsidP="00051FB0">
      <w:pPr>
        <w:pStyle w:val="Normal1"/>
        <w:jc w:val="both"/>
        <w:rPr>
          <w:color w:val="000000"/>
          <w:sz w:val="24"/>
          <w:szCs w:val="24"/>
        </w:rPr>
      </w:pPr>
      <w:r>
        <w:rPr>
          <w:color w:val="000000"/>
          <w:sz w:val="24"/>
          <w:szCs w:val="24"/>
        </w:rPr>
        <w:t>Tato vyhláška byla schválena všemi 7mi hlasy.</w:t>
      </w:r>
    </w:p>
    <w:p w:rsidR="00051FB0" w:rsidRPr="00503DAC" w:rsidRDefault="00051FB0" w:rsidP="00051FB0">
      <w:pPr>
        <w:pStyle w:val="Normal1"/>
        <w:jc w:val="both"/>
        <w:rPr>
          <w:b/>
          <w:color w:val="000000"/>
          <w:sz w:val="24"/>
          <w:szCs w:val="24"/>
          <w:u w:val="single"/>
        </w:rPr>
      </w:pPr>
    </w:p>
    <w:p w:rsidR="00644776" w:rsidRDefault="00644776" w:rsidP="00503DAC">
      <w:pPr>
        <w:pStyle w:val="Normal1"/>
        <w:numPr>
          <w:ilvl w:val="0"/>
          <w:numId w:val="1"/>
        </w:numPr>
        <w:jc w:val="both"/>
        <w:rPr>
          <w:b/>
          <w:color w:val="000000"/>
          <w:sz w:val="24"/>
          <w:szCs w:val="24"/>
          <w:u w:val="single"/>
        </w:rPr>
      </w:pPr>
      <w:r w:rsidRPr="00503DAC">
        <w:rPr>
          <w:b/>
          <w:color w:val="000000"/>
          <w:sz w:val="24"/>
          <w:szCs w:val="24"/>
          <w:u w:val="single"/>
        </w:rPr>
        <w:t>Vyhláška o poplatcích ze psů</w:t>
      </w:r>
    </w:p>
    <w:p w:rsidR="00051FB0" w:rsidRDefault="00051FB0" w:rsidP="00051FB0">
      <w:pPr>
        <w:pStyle w:val="Normal1"/>
        <w:jc w:val="both"/>
        <w:rPr>
          <w:b/>
          <w:color w:val="000000"/>
          <w:sz w:val="24"/>
          <w:szCs w:val="24"/>
          <w:u w:val="single"/>
        </w:rPr>
      </w:pPr>
    </w:p>
    <w:p w:rsidR="00051FB0" w:rsidRDefault="00051FB0" w:rsidP="00051FB0">
      <w:pPr>
        <w:pStyle w:val="Normal1"/>
        <w:jc w:val="both"/>
        <w:rPr>
          <w:color w:val="000000"/>
          <w:sz w:val="24"/>
          <w:szCs w:val="24"/>
        </w:rPr>
      </w:pPr>
      <w:r>
        <w:rPr>
          <w:color w:val="000000"/>
          <w:sz w:val="24"/>
          <w:szCs w:val="24"/>
        </w:rPr>
        <w:t>Místostarostka informovala přítomné, že v souvislosti s legislativou došlo k úpravě stávající vyhlášky o místních poplatcích a byla vypracována nová vyhláška o poplatcích ze psů a navrhla hlasovat o jejím schválení. Výše poplatků zůstává stejná.</w:t>
      </w:r>
    </w:p>
    <w:p w:rsidR="00051FB0" w:rsidRDefault="00051FB0" w:rsidP="00051FB0">
      <w:pPr>
        <w:pStyle w:val="Normal1"/>
        <w:jc w:val="both"/>
        <w:rPr>
          <w:color w:val="000000"/>
          <w:sz w:val="24"/>
          <w:szCs w:val="24"/>
        </w:rPr>
      </w:pPr>
    </w:p>
    <w:p w:rsidR="00051FB0" w:rsidRPr="00051FB0" w:rsidRDefault="00051FB0" w:rsidP="00051FB0">
      <w:pPr>
        <w:pStyle w:val="Normal1"/>
        <w:jc w:val="both"/>
        <w:rPr>
          <w:color w:val="000000"/>
          <w:sz w:val="24"/>
          <w:szCs w:val="24"/>
        </w:rPr>
      </w:pPr>
      <w:r>
        <w:rPr>
          <w:color w:val="000000"/>
          <w:sz w:val="24"/>
          <w:szCs w:val="24"/>
        </w:rPr>
        <w:t>Tato vyhláška byla schválena všemi 7mi hlasy.</w:t>
      </w:r>
    </w:p>
    <w:p w:rsidR="00051FB0" w:rsidRDefault="00051FB0" w:rsidP="00051FB0">
      <w:pPr>
        <w:pStyle w:val="Normal1"/>
        <w:jc w:val="both"/>
        <w:rPr>
          <w:b/>
          <w:color w:val="000000"/>
          <w:sz w:val="24"/>
          <w:szCs w:val="24"/>
          <w:u w:val="single"/>
        </w:rPr>
      </w:pPr>
    </w:p>
    <w:p w:rsidR="00644776" w:rsidRDefault="00644776" w:rsidP="00503DAC">
      <w:pPr>
        <w:pStyle w:val="Normal1"/>
        <w:numPr>
          <w:ilvl w:val="0"/>
          <w:numId w:val="1"/>
        </w:numPr>
        <w:jc w:val="both"/>
        <w:rPr>
          <w:b/>
          <w:color w:val="000000"/>
          <w:sz w:val="24"/>
          <w:szCs w:val="24"/>
          <w:u w:val="single"/>
        </w:rPr>
      </w:pPr>
      <w:r w:rsidRPr="00503DAC">
        <w:rPr>
          <w:b/>
          <w:color w:val="000000"/>
          <w:sz w:val="24"/>
          <w:szCs w:val="24"/>
          <w:u w:val="single"/>
        </w:rPr>
        <w:t>Vyhlášky o odpadech</w:t>
      </w:r>
    </w:p>
    <w:p w:rsidR="00051FB0" w:rsidRDefault="00051FB0" w:rsidP="00051FB0">
      <w:pPr>
        <w:pStyle w:val="Normal1"/>
        <w:jc w:val="both"/>
        <w:rPr>
          <w:b/>
          <w:color w:val="000000"/>
          <w:sz w:val="24"/>
          <w:szCs w:val="24"/>
          <w:u w:val="single"/>
        </w:rPr>
      </w:pPr>
    </w:p>
    <w:p w:rsidR="00051FB0" w:rsidRDefault="00051FB0" w:rsidP="00051FB0">
      <w:pPr>
        <w:pStyle w:val="Normal1"/>
        <w:jc w:val="both"/>
        <w:rPr>
          <w:color w:val="000000"/>
          <w:sz w:val="24"/>
          <w:szCs w:val="24"/>
        </w:rPr>
      </w:pPr>
      <w:r>
        <w:rPr>
          <w:color w:val="000000"/>
          <w:sz w:val="24"/>
          <w:szCs w:val="24"/>
        </w:rPr>
        <w:t xml:space="preserve">Místostarostka informovala přítomné o nově vypracovaných </w:t>
      </w:r>
      <w:r w:rsidR="00A325C7">
        <w:rPr>
          <w:color w:val="000000"/>
          <w:sz w:val="24"/>
          <w:szCs w:val="24"/>
        </w:rPr>
        <w:t xml:space="preserve">obecně závazných </w:t>
      </w:r>
      <w:r>
        <w:rPr>
          <w:color w:val="000000"/>
          <w:sz w:val="24"/>
          <w:szCs w:val="24"/>
        </w:rPr>
        <w:t>vyhláškách o odpadech, jimiž jsou:</w:t>
      </w:r>
    </w:p>
    <w:p w:rsidR="00051FB0" w:rsidRDefault="00051FB0" w:rsidP="00051FB0">
      <w:pPr>
        <w:pStyle w:val="Normal1"/>
        <w:numPr>
          <w:ilvl w:val="0"/>
          <w:numId w:val="23"/>
        </w:numPr>
        <w:jc w:val="both"/>
        <w:rPr>
          <w:color w:val="000000"/>
          <w:sz w:val="24"/>
          <w:szCs w:val="24"/>
        </w:rPr>
      </w:pPr>
      <w:r w:rsidRPr="00051FB0">
        <w:rPr>
          <w:color w:val="000000"/>
          <w:sz w:val="24"/>
          <w:szCs w:val="24"/>
        </w:rPr>
        <w:t>Vyhláška o stanovení systému shromažďování, sběru, přepravy, třídění, využívání a odstraňování komunálních odpadů a nakládání se stavebním odpadem na území obce Roprachtice</w:t>
      </w:r>
      <w:r w:rsidR="00A325C7">
        <w:rPr>
          <w:color w:val="000000"/>
          <w:sz w:val="24"/>
          <w:szCs w:val="24"/>
        </w:rPr>
        <w:t xml:space="preserve"> a</w:t>
      </w:r>
    </w:p>
    <w:p w:rsidR="00051FB0" w:rsidRDefault="00A325C7" w:rsidP="00051FB0">
      <w:pPr>
        <w:pStyle w:val="Normal1"/>
        <w:numPr>
          <w:ilvl w:val="0"/>
          <w:numId w:val="23"/>
        </w:numPr>
        <w:jc w:val="both"/>
        <w:rPr>
          <w:color w:val="000000"/>
          <w:sz w:val="24"/>
          <w:szCs w:val="24"/>
        </w:rPr>
      </w:pPr>
      <w:r>
        <w:rPr>
          <w:color w:val="000000"/>
          <w:sz w:val="24"/>
          <w:szCs w:val="24"/>
        </w:rPr>
        <w:lastRenderedPageBreak/>
        <w:t xml:space="preserve">vyhláška </w:t>
      </w:r>
      <w:r w:rsidR="00051FB0" w:rsidRPr="00051FB0">
        <w:rPr>
          <w:color w:val="000000"/>
          <w:sz w:val="24"/>
          <w:szCs w:val="24"/>
        </w:rPr>
        <w:t>o místním poplatku za provoz systému shromažďování, sběru, přepravy, třídění, využívání a odstraňování komunálních odpadů</w:t>
      </w:r>
      <w:r>
        <w:rPr>
          <w:color w:val="000000"/>
          <w:sz w:val="24"/>
          <w:szCs w:val="24"/>
        </w:rPr>
        <w:t>.</w:t>
      </w:r>
    </w:p>
    <w:p w:rsidR="00A325C7" w:rsidRDefault="00A325C7" w:rsidP="00A325C7">
      <w:pPr>
        <w:pStyle w:val="Normal1"/>
        <w:jc w:val="both"/>
        <w:rPr>
          <w:color w:val="000000"/>
          <w:sz w:val="24"/>
          <w:szCs w:val="24"/>
        </w:rPr>
      </w:pPr>
    </w:p>
    <w:p w:rsidR="00A325C7" w:rsidRDefault="00A325C7" w:rsidP="00A325C7">
      <w:pPr>
        <w:pStyle w:val="Normal1"/>
        <w:jc w:val="both"/>
        <w:rPr>
          <w:color w:val="000000"/>
          <w:sz w:val="24"/>
          <w:szCs w:val="24"/>
        </w:rPr>
      </w:pPr>
      <w:r>
        <w:rPr>
          <w:color w:val="000000"/>
          <w:sz w:val="24"/>
          <w:szCs w:val="24"/>
        </w:rPr>
        <w:t>První výše jmenovaná vyhláška představuje aktualizaci vyhlášky z roku 2015 tak, aby reflektovala současnou legislativu a odpadový systém v obci.</w:t>
      </w:r>
    </w:p>
    <w:p w:rsidR="00A325C7" w:rsidRDefault="00A325C7" w:rsidP="00A325C7">
      <w:pPr>
        <w:pStyle w:val="Normal1"/>
        <w:jc w:val="both"/>
        <w:rPr>
          <w:color w:val="000000"/>
          <w:sz w:val="24"/>
          <w:szCs w:val="24"/>
        </w:rPr>
      </w:pPr>
      <w:r>
        <w:rPr>
          <w:color w:val="000000"/>
          <w:sz w:val="24"/>
          <w:szCs w:val="24"/>
        </w:rPr>
        <w:t>Druhá výše jmenovaná vyhláška upravuje zejména výši poplatku, který mění ze stávajících 350Kč na 450Kč za osobu a rok, úlevy se nemění.</w:t>
      </w:r>
    </w:p>
    <w:p w:rsidR="00A325C7" w:rsidRDefault="00A325C7" w:rsidP="00A325C7">
      <w:pPr>
        <w:pStyle w:val="Normal1"/>
        <w:jc w:val="both"/>
        <w:rPr>
          <w:color w:val="000000"/>
          <w:sz w:val="24"/>
          <w:szCs w:val="24"/>
        </w:rPr>
      </w:pPr>
    </w:p>
    <w:p w:rsidR="00A325C7" w:rsidRPr="00051FB0" w:rsidRDefault="00A325C7" w:rsidP="00A325C7">
      <w:pPr>
        <w:pStyle w:val="Normal1"/>
        <w:jc w:val="both"/>
        <w:rPr>
          <w:color w:val="000000"/>
          <w:sz w:val="24"/>
          <w:szCs w:val="24"/>
        </w:rPr>
      </w:pPr>
      <w:r>
        <w:rPr>
          <w:color w:val="000000"/>
          <w:sz w:val="24"/>
          <w:szCs w:val="24"/>
        </w:rPr>
        <w:t>Místostarostka navrhla schválení těchto vyhlášek.</w:t>
      </w:r>
    </w:p>
    <w:p w:rsidR="00A325C7" w:rsidRPr="00051FB0" w:rsidRDefault="00A325C7" w:rsidP="00A325C7">
      <w:pPr>
        <w:pStyle w:val="Normal1"/>
        <w:jc w:val="both"/>
        <w:rPr>
          <w:color w:val="000000"/>
          <w:sz w:val="24"/>
          <w:szCs w:val="24"/>
        </w:rPr>
      </w:pPr>
      <w:r>
        <w:rPr>
          <w:color w:val="000000"/>
          <w:sz w:val="24"/>
          <w:szCs w:val="24"/>
        </w:rPr>
        <w:t>Tyto vyhlášky byly schváleny všemi 7mi hlasy.</w:t>
      </w:r>
    </w:p>
    <w:p w:rsidR="00051FB0" w:rsidRDefault="00051FB0" w:rsidP="00051FB0">
      <w:pPr>
        <w:pStyle w:val="Normal1"/>
        <w:jc w:val="both"/>
        <w:rPr>
          <w:b/>
          <w:color w:val="000000"/>
          <w:sz w:val="24"/>
          <w:szCs w:val="24"/>
          <w:u w:val="single"/>
        </w:rPr>
      </w:pPr>
    </w:p>
    <w:p w:rsidR="00051FB0" w:rsidRPr="00503DAC" w:rsidRDefault="00051FB0" w:rsidP="00051FB0">
      <w:pPr>
        <w:pStyle w:val="Normal1"/>
        <w:ind w:left="360"/>
        <w:jc w:val="both"/>
        <w:rPr>
          <w:b/>
          <w:color w:val="000000"/>
          <w:sz w:val="24"/>
          <w:szCs w:val="24"/>
          <w:u w:val="single"/>
        </w:rPr>
      </w:pPr>
    </w:p>
    <w:p w:rsidR="00503DAC" w:rsidRDefault="00051FB0" w:rsidP="00503DAC">
      <w:pPr>
        <w:pStyle w:val="Normal1"/>
        <w:numPr>
          <w:ilvl w:val="0"/>
          <w:numId w:val="1"/>
        </w:numPr>
        <w:jc w:val="both"/>
        <w:rPr>
          <w:color w:val="000000"/>
          <w:sz w:val="24"/>
          <w:szCs w:val="24"/>
        </w:rPr>
      </w:pPr>
      <w:r>
        <w:rPr>
          <w:b/>
          <w:color w:val="000000"/>
          <w:sz w:val="24"/>
          <w:szCs w:val="24"/>
          <w:u w:val="single"/>
        </w:rPr>
        <w:t>Záměr p</w:t>
      </w:r>
      <w:r w:rsidR="00644776" w:rsidRPr="00503DAC">
        <w:rPr>
          <w:b/>
          <w:color w:val="000000"/>
          <w:sz w:val="24"/>
          <w:szCs w:val="24"/>
          <w:u w:val="single"/>
        </w:rPr>
        <w:t>rodej</w:t>
      </w:r>
      <w:r w:rsidR="00F30D50">
        <w:rPr>
          <w:b/>
          <w:color w:val="000000"/>
          <w:sz w:val="24"/>
          <w:szCs w:val="24"/>
          <w:u w:val="single"/>
        </w:rPr>
        <w:t>e</w:t>
      </w:r>
      <w:bookmarkStart w:id="0" w:name="_GoBack"/>
      <w:bookmarkEnd w:id="0"/>
      <w:r w:rsidR="00644776" w:rsidRPr="00503DAC">
        <w:rPr>
          <w:b/>
          <w:color w:val="000000"/>
          <w:sz w:val="24"/>
          <w:szCs w:val="24"/>
          <w:u w:val="single"/>
        </w:rPr>
        <w:t xml:space="preserve"> části pozemků p.č. 522</w:t>
      </w:r>
      <w:r w:rsidR="00BF13FB" w:rsidRPr="00503DAC">
        <w:rPr>
          <w:color w:val="000000"/>
          <w:sz w:val="24"/>
          <w:szCs w:val="24"/>
        </w:rPr>
        <w:t xml:space="preserve"> </w:t>
      </w:r>
    </w:p>
    <w:p w:rsidR="00051FB0" w:rsidRDefault="00051FB0" w:rsidP="00503DAC">
      <w:pPr>
        <w:pStyle w:val="Normal1"/>
        <w:ind w:left="360"/>
        <w:jc w:val="both"/>
        <w:rPr>
          <w:color w:val="000000"/>
          <w:sz w:val="24"/>
          <w:szCs w:val="24"/>
        </w:rPr>
      </w:pPr>
    </w:p>
    <w:p w:rsidR="00051FB0" w:rsidRDefault="00051FB0" w:rsidP="00051FB0">
      <w:pPr>
        <w:pStyle w:val="Normal1"/>
        <w:jc w:val="both"/>
        <w:rPr>
          <w:color w:val="000000"/>
          <w:sz w:val="24"/>
          <w:szCs w:val="24"/>
        </w:rPr>
      </w:pPr>
      <w:r>
        <w:rPr>
          <w:color w:val="000000"/>
          <w:sz w:val="24"/>
          <w:szCs w:val="24"/>
        </w:rPr>
        <w:t>Obec v tomto roce zakoupila pozemek p.č. 522 od církve. Jelikož jeho část se nachází v bezprostřední blízkosti rodinného domu, navrhl starosta tuto část prodat. Náklady na vyměření ponese kupec a prodejní cena bude stejná jako kupní cena od církve.</w:t>
      </w:r>
    </w:p>
    <w:p w:rsidR="00051FB0" w:rsidRDefault="00051FB0" w:rsidP="00051FB0">
      <w:pPr>
        <w:pStyle w:val="Normal1"/>
        <w:jc w:val="both"/>
        <w:rPr>
          <w:color w:val="000000"/>
          <w:sz w:val="24"/>
          <w:szCs w:val="24"/>
        </w:rPr>
      </w:pPr>
    </w:p>
    <w:p w:rsidR="00051FB0" w:rsidRPr="00503DAC" w:rsidRDefault="00051FB0" w:rsidP="00051FB0">
      <w:pPr>
        <w:pStyle w:val="Normal1"/>
        <w:jc w:val="both"/>
        <w:rPr>
          <w:color w:val="000000"/>
          <w:sz w:val="24"/>
          <w:szCs w:val="24"/>
        </w:rPr>
      </w:pPr>
      <w:r w:rsidRPr="00503DAC">
        <w:rPr>
          <w:color w:val="000000"/>
          <w:sz w:val="24"/>
          <w:szCs w:val="24"/>
        </w:rPr>
        <w:t>Tento návrh byl schválen všemi 7mi hlasy.</w:t>
      </w:r>
    </w:p>
    <w:p w:rsidR="00051FB0" w:rsidRDefault="00051FB0" w:rsidP="00051FB0">
      <w:pPr>
        <w:pStyle w:val="Normal1"/>
        <w:jc w:val="both"/>
        <w:rPr>
          <w:color w:val="000000"/>
          <w:sz w:val="24"/>
          <w:szCs w:val="24"/>
        </w:rPr>
      </w:pPr>
    </w:p>
    <w:p w:rsidR="009142F7" w:rsidRPr="00503DAC" w:rsidRDefault="009142F7" w:rsidP="00503DAC">
      <w:pPr>
        <w:pStyle w:val="Normal1"/>
        <w:numPr>
          <w:ilvl w:val="0"/>
          <w:numId w:val="1"/>
        </w:numPr>
        <w:jc w:val="both"/>
        <w:rPr>
          <w:b/>
          <w:color w:val="000000"/>
          <w:sz w:val="24"/>
          <w:szCs w:val="24"/>
          <w:u w:val="single"/>
        </w:rPr>
      </w:pPr>
      <w:r w:rsidRPr="00503DAC">
        <w:rPr>
          <w:b/>
          <w:color w:val="000000"/>
          <w:sz w:val="24"/>
          <w:szCs w:val="24"/>
          <w:u w:val="single"/>
        </w:rPr>
        <w:t>Informace o činnosti obce</w:t>
      </w:r>
    </w:p>
    <w:p w:rsidR="00A325C7" w:rsidRDefault="00A325C7" w:rsidP="00A325C7">
      <w:pPr>
        <w:pStyle w:val="Normal1"/>
        <w:jc w:val="both"/>
        <w:rPr>
          <w:color w:val="000000"/>
          <w:sz w:val="24"/>
          <w:szCs w:val="24"/>
        </w:rPr>
      </w:pPr>
    </w:p>
    <w:p w:rsidR="00124C7A" w:rsidRDefault="00A325C7" w:rsidP="00A325C7">
      <w:pPr>
        <w:pStyle w:val="Normal1"/>
        <w:jc w:val="both"/>
        <w:rPr>
          <w:color w:val="000000"/>
          <w:sz w:val="24"/>
          <w:szCs w:val="24"/>
        </w:rPr>
      </w:pPr>
      <w:r>
        <w:rPr>
          <w:color w:val="000000"/>
          <w:sz w:val="24"/>
          <w:szCs w:val="24"/>
        </w:rPr>
        <w:t>V dolní části obce byly umístěny nové kontejnery na tříděný odpad (PET lahve</w:t>
      </w:r>
      <w:r w:rsidR="00124C7A" w:rsidRPr="00503DAC">
        <w:rPr>
          <w:color w:val="000000"/>
          <w:sz w:val="24"/>
          <w:szCs w:val="24"/>
        </w:rPr>
        <w:t>, papír</w:t>
      </w:r>
      <w:r>
        <w:rPr>
          <w:color w:val="000000"/>
          <w:sz w:val="24"/>
          <w:szCs w:val="24"/>
        </w:rPr>
        <w:t>, sklo)</w:t>
      </w:r>
      <w:r w:rsidR="00124C7A" w:rsidRPr="00503DAC">
        <w:rPr>
          <w:color w:val="000000"/>
          <w:sz w:val="24"/>
          <w:szCs w:val="24"/>
        </w:rPr>
        <w:t>.</w:t>
      </w:r>
      <w:r>
        <w:rPr>
          <w:color w:val="000000"/>
          <w:sz w:val="24"/>
          <w:szCs w:val="24"/>
        </w:rPr>
        <w:t xml:space="preserve"> Od 1.1.2020 bude k dispozici také popelnice na jedlé oleje a tuky – občané budou dále informováni.</w:t>
      </w:r>
    </w:p>
    <w:p w:rsidR="00A325C7" w:rsidRDefault="00A325C7" w:rsidP="00A325C7">
      <w:pPr>
        <w:pStyle w:val="Normal1"/>
        <w:jc w:val="both"/>
        <w:rPr>
          <w:color w:val="000000"/>
          <w:sz w:val="24"/>
          <w:szCs w:val="24"/>
        </w:rPr>
      </w:pPr>
    </w:p>
    <w:p w:rsidR="00A325C7" w:rsidRPr="00503DAC" w:rsidRDefault="00A325C7" w:rsidP="00A325C7">
      <w:pPr>
        <w:pStyle w:val="Normal1"/>
        <w:jc w:val="both"/>
        <w:rPr>
          <w:color w:val="000000"/>
          <w:sz w:val="24"/>
          <w:szCs w:val="24"/>
        </w:rPr>
      </w:pPr>
      <w:r>
        <w:rPr>
          <w:color w:val="000000"/>
          <w:sz w:val="24"/>
          <w:szCs w:val="24"/>
        </w:rPr>
        <w:t>Na hřbitov byly umístěny 2 nové popelnice a v příštím roce se plánuje oprava branek.</w:t>
      </w:r>
    </w:p>
    <w:p w:rsidR="00A325C7" w:rsidRDefault="00A325C7" w:rsidP="00A325C7">
      <w:pPr>
        <w:pStyle w:val="Normal1"/>
        <w:jc w:val="both"/>
        <w:rPr>
          <w:color w:val="000000"/>
          <w:sz w:val="24"/>
          <w:szCs w:val="24"/>
        </w:rPr>
      </w:pPr>
    </w:p>
    <w:p w:rsidR="003D0BA8" w:rsidRDefault="00A325C7" w:rsidP="00A325C7">
      <w:pPr>
        <w:pStyle w:val="Normal1"/>
        <w:jc w:val="both"/>
        <w:rPr>
          <w:color w:val="000000"/>
          <w:sz w:val="24"/>
          <w:szCs w:val="24"/>
        </w:rPr>
      </w:pPr>
      <w:r>
        <w:rPr>
          <w:color w:val="000000"/>
          <w:sz w:val="24"/>
          <w:szCs w:val="24"/>
        </w:rPr>
        <w:t>MR Pojizeří poskytl obci sypač, který bude využíván v zimních měsících.</w:t>
      </w:r>
    </w:p>
    <w:p w:rsidR="00A325C7" w:rsidRDefault="00A325C7" w:rsidP="00A325C7">
      <w:pPr>
        <w:pStyle w:val="Normal1"/>
        <w:jc w:val="both"/>
        <w:rPr>
          <w:color w:val="000000"/>
          <w:sz w:val="24"/>
          <w:szCs w:val="24"/>
        </w:rPr>
      </w:pPr>
    </w:p>
    <w:p w:rsidR="007451D9" w:rsidRDefault="00A325C7" w:rsidP="007451D9">
      <w:pPr>
        <w:pStyle w:val="Normal1"/>
        <w:jc w:val="both"/>
        <w:rPr>
          <w:color w:val="000000"/>
          <w:sz w:val="24"/>
          <w:szCs w:val="24"/>
        </w:rPr>
      </w:pPr>
      <w:r>
        <w:rPr>
          <w:color w:val="000000"/>
          <w:sz w:val="24"/>
          <w:szCs w:val="24"/>
        </w:rPr>
        <w:t>Pan Hubař informoval přítomné o záměrech oprav pomníku, božích muk</w:t>
      </w:r>
      <w:r w:rsidR="00AB15A5">
        <w:rPr>
          <w:color w:val="000000"/>
          <w:sz w:val="24"/>
          <w:szCs w:val="24"/>
        </w:rPr>
        <w:t xml:space="preserve"> a smírčích křížů, které má zastupitelstvo ve spolupráci s okrašlovacím spolkem.</w:t>
      </w:r>
      <w:r>
        <w:rPr>
          <w:color w:val="000000"/>
          <w:sz w:val="24"/>
          <w:szCs w:val="24"/>
        </w:rPr>
        <w:t xml:space="preserve"> </w:t>
      </w:r>
      <w:r w:rsidR="00AE5A8E">
        <w:rPr>
          <w:color w:val="000000"/>
          <w:sz w:val="24"/>
          <w:szCs w:val="24"/>
        </w:rPr>
        <w:t>Opravy by měly být vždy financovány z více zdrojů, bude žádáno o dotace, přispěje obec a spoluúčast přislíbili i vlastníci památek. V roce 2020 by to pro obec měl být náklad zhruba 20 tis. Kč.</w:t>
      </w:r>
      <w:r w:rsidR="007451D9">
        <w:rPr>
          <w:color w:val="000000"/>
          <w:sz w:val="24"/>
          <w:szCs w:val="24"/>
        </w:rPr>
        <w:t xml:space="preserve"> První žádost na přidělení dotace se týká pomníku, vypracuje ji pan Hubař a měla by být doručena do 11.1. na ministerstvo obrany. </w:t>
      </w:r>
    </w:p>
    <w:p w:rsidR="007451D9" w:rsidRDefault="007451D9" w:rsidP="007451D9">
      <w:pPr>
        <w:pStyle w:val="Normal1"/>
        <w:jc w:val="both"/>
        <w:rPr>
          <w:color w:val="000000"/>
          <w:sz w:val="24"/>
          <w:szCs w:val="24"/>
        </w:rPr>
      </w:pPr>
      <w:r>
        <w:rPr>
          <w:color w:val="000000"/>
          <w:sz w:val="24"/>
          <w:szCs w:val="24"/>
        </w:rPr>
        <w:t>Významnou památkou je také p</w:t>
      </w:r>
      <w:r w:rsidR="003D0BA8" w:rsidRPr="00503DAC">
        <w:rPr>
          <w:color w:val="000000"/>
          <w:sz w:val="24"/>
          <w:szCs w:val="24"/>
        </w:rPr>
        <w:t>rapor vojenských vysloužilců</w:t>
      </w:r>
      <w:r>
        <w:rPr>
          <w:color w:val="000000"/>
          <w:sz w:val="24"/>
          <w:szCs w:val="24"/>
        </w:rPr>
        <w:t>, který ale bohužel není kulturní památkou. Pan Hubař požádal zastupitelstvo, aby hlasovalo o záměru okrašlovacího spolku, požádat ministerstvo kultury o prohlášení praporu</w:t>
      </w:r>
      <w:r w:rsidR="003D0BA8" w:rsidRPr="00503DAC">
        <w:rPr>
          <w:color w:val="000000"/>
          <w:sz w:val="24"/>
          <w:szCs w:val="24"/>
        </w:rPr>
        <w:t xml:space="preserve"> </w:t>
      </w:r>
      <w:r>
        <w:rPr>
          <w:color w:val="000000"/>
          <w:sz w:val="24"/>
          <w:szCs w:val="24"/>
        </w:rPr>
        <w:t>kulturní památkou.</w:t>
      </w:r>
    </w:p>
    <w:p w:rsidR="007451D9" w:rsidRDefault="007451D9" w:rsidP="007451D9">
      <w:pPr>
        <w:pStyle w:val="Normal1"/>
        <w:jc w:val="both"/>
        <w:rPr>
          <w:color w:val="000000"/>
          <w:sz w:val="24"/>
          <w:szCs w:val="24"/>
        </w:rPr>
      </w:pPr>
      <w:r>
        <w:rPr>
          <w:color w:val="000000"/>
          <w:sz w:val="24"/>
          <w:szCs w:val="24"/>
        </w:rPr>
        <w:t>Záměr byl schválen všemi 7mi hlasy.</w:t>
      </w:r>
    </w:p>
    <w:p w:rsidR="007451D9" w:rsidRDefault="007451D9" w:rsidP="007451D9">
      <w:pPr>
        <w:pStyle w:val="Normal1"/>
        <w:jc w:val="both"/>
        <w:rPr>
          <w:color w:val="000000"/>
          <w:sz w:val="24"/>
          <w:szCs w:val="24"/>
        </w:rPr>
      </w:pPr>
      <w:r>
        <w:rPr>
          <w:color w:val="000000"/>
          <w:sz w:val="24"/>
          <w:szCs w:val="24"/>
        </w:rPr>
        <w:t>Prapor je ve špatném stavu, ale je vzácný tím, že z jedné strany je lev s korunkou – podobné prapory ze stejné doby mají vyobrazenu rakouskou říšskou orlici. Prapor byl odvezen do Prahy ke konzervátorce Barboře Štěpničkové, aby udělala rozpočet na jeho konzervaci. Ta byla vyčíslena na 88 tis. Kč.</w:t>
      </w:r>
    </w:p>
    <w:p w:rsidR="007451D9" w:rsidRDefault="007451D9" w:rsidP="007451D9">
      <w:pPr>
        <w:pStyle w:val="Normal1"/>
        <w:jc w:val="both"/>
        <w:rPr>
          <w:color w:val="000000"/>
          <w:sz w:val="24"/>
          <w:szCs w:val="24"/>
        </w:rPr>
      </w:pPr>
      <w:r>
        <w:rPr>
          <w:color w:val="000000"/>
          <w:sz w:val="24"/>
          <w:szCs w:val="24"/>
        </w:rPr>
        <w:t xml:space="preserve"> </w:t>
      </w:r>
    </w:p>
    <w:p w:rsidR="003D0BA8" w:rsidRDefault="007451D9" w:rsidP="007451D9">
      <w:pPr>
        <w:pStyle w:val="Normal1"/>
        <w:jc w:val="both"/>
        <w:rPr>
          <w:color w:val="000000"/>
          <w:sz w:val="24"/>
          <w:szCs w:val="24"/>
        </w:rPr>
      </w:pPr>
      <w:r>
        <w:rPr>
          <w:color w:val="000000"/>
          <w:sz w:val="24"/>
          <w:szCs w:val="24"/>
        </w:rPr>
        <w:t xml:space="preserve">Starosta přítomným připomněl možnost nechat se informovat o dění v obci pomocí služby </w:t>
      </w:r>
      <w:r w:rsidR="00644776" w:rsidRPr="00503DAC">
        <w:rPr>
          <w:color w:val="000000"/>
          <w:sz w:val="24"/>
          <w:szCs w:val="24"/>
        </w:rPr>
        <w:t>SMS info</w:t>
      </w:r>
      <w:r w:rsidR="000B0BE5">
        <w:rPr>
          <w:color w:val="000000"/>
          <w:sz w:val="24"/>
          <w:szCs w:val="24"/>
        </w:rPr>
        <w:t>služby, k odběru SMS se mohou registrovat na webových stránkách obce.</w:t>
      </w:r>
    </w:p>
    <w:p w:rsidR="000B0BE5" w:rsidRPr="00503DAC" w:rsidRDefault="000B0BE5" w:rsidP="007451D9">
      <w:pPr>
        <w:pStyle w:val="Normal1"/>
        <w:jc w:val="both"/>
        <w:rPr>
          <w:color w:val="000000"/>
          <w:sz w:val="24"/>
          <w:szCs w:val="24"/>
        </w:rPr>
      </w:pPr>
    </w:p>
    <w:p w:rsidR="00644776" w:rsidRPr="00503DAC" w:rsidRDefault="000B0BE5" w:rsidP="000B0BE5">
      <w:pPr>
        <w:pStyle w:val="Normal1"/>
        <w:jc w:val="both"/>
        <w:rPr>
          <w:color w:val="000000"/>
          <w:sz w:val="24"/>
          <w:szCs w:val="24"/>
        </w:rPr>
      </w:pPr>
      <w:r>
        <w:rPr>
          <w:color w:val="000000"/>
          <w:sz w:val="24"/>
          <w:szCs w:val="24"/>
        </w:rPr>
        <w:t>Starosta informoval o převzetí d</w:t>
      </w:r>
      <w:r w:rsidR="00644776" w:rsidRPr="00503DAC">
        <w:rPr>
          <w:color w:val="000000"/>
          <w:sz w:val="24"/>
          <w:szCs w:val="24"/>
        </w:rPr>
        <w:t>ekret</w:t>
      </w:r>
      <w:r>
        <w:rPr>
          <w:color w:val="000000"/>
          <w:sz w:val="24"/>
          <w:szCs w:val="24"/>
        </w:rPr>
        <w:t>u</w:t>
      </w:r>
      <w:r w:rsidR="00644776" w:rsidRPr="00503DAC">
        <w:rPr>
          <w:color w:val="000000"/>
          <w:sz w:val="24"/>
          <w:szCs w:val="24"/>
        </w:rPr>
        <w:t xml:space="preserve"> obecní</w:t>
      </w:r>
      <w:r>
        <w:rPr>
          <w:color w:val="000000"/>
          <w:sz w:val="24"/>
          <w:szCs w:val="24"/>
        </w:rPr>
        <w:t>ho</w:t>
      </w:r>
      <w:r w:rsidR="00644776" w:rsidRPr="00503DAC">
        <w:rPr>
          <w:color w:val="000000"/>
          <w:sz w:val="24"/>
          <w:szCs w:val="24"/>
        </w:rPr>
        <w:t xml:space="preserve"> znak</w:t>
      </w:r>
      <w:r>
        <w:rPr>
          <w:color w:val="000000"/>
          <w:sz w:val="24"/>
          <w:szCs w:val="24"/>
        </w:rPr>
        <w:t>u</w:t>
      </w:r>
      <w:r w:rsidR="003D0BA8" w:rsidRPr="00503DAC">
        <w:rPr>
          <w:color w:val="000000"/>
          <w:sz w:val="24"/>
          <w:szCs w:val="24"/>
        </w:rPr>
        <w:t xml:space="preserve"> – s panem místostarostou</w:t>
      </w:r>
      <w:r>
        <w:rPr>
          <w:color w:val="000000"/>
          <w:sz w:val="24"/>
          <w:szCs w:val="24"/>
        </w:rPr>
        <w:t xml:space="preserve"> Jiřím Hlouškem</w:t>
      </w:r>
      <w:r w:rsidR="003D0BA8" w:rsidRPr="00503DAC">
        <w:rPr>
          <w:color w:val="000000"/>
          <w:sz w:val="24"/>
          <w:szCs w:val="24"/>
        </w:rPr>
        <w:t xml:space="preserve"> byli v pondělí přebrat dekret na obecní znak</w:t>
      </w:r>
      <w:r>
        <w:rPr>
          <w:color w:val="000000"/>
          <w:sz w:val="24"/>
          <w:szCs w:val="24"/>
        </w:rPr>
        <w:t xml:space="preserve"> v poslanecké sněmovně v Praze. Předání probíhalo v</w:t>
      </w:r>
      <w:r w:rsidR="003D0BA8" w:rsidRPr="00503DAC">
        <w:rPr>
          <w:color w:val="000000"/>
          <w:sz w:val="24"/>
          <w:szCs w:val="24"/>
        </w:rPr>
        <w:t xml:space="preserve"> sále aktů, </w:t>
      </w:r>
      <w:r>
        <w:rPr>
          <w:color w:val="000000"/>
          <w:sz w:val="24"/>
          <w:szCs w:val="24"/>
        </w:rPr>
        <w:t xml:space="preserve">bylo přítomno </w:t>
      </w:r>
      <w:r w:rsidR="003D0BA8" w:rsidRPr="00503DAC">
        <w:rPr>
          <w:color w:val="000000"/>
          <w:sz w:val="24"/>
          <w:szCs w:val="24"/>
        </w:rPr>
        <w:t xml:space="preserve">cca 40 lidí, </w:t>
      </w:r>
      <w:r>
        <w:rPr>
          <w:color w:val="000000"/>
          <w:sz w:val="24"/>
          <w:szCs w:val="24"/>
        </w:rPr>
        <w:t>dekret předával předseda poslanecké sněmovny. Následovala</w:t>
      </w:r>
      <w:r w:rsidR="003D0BA8" w:rsidRPr="00503DAC">
        <w:rPr>
          <w:color w:val="000000"/>
          <w:sz w:val="24"/>
          <w:szCs w:val="24"/>
        </w:rPr>
        <w:t xml:space="preserve"> </w:t>
      </w:r>
      <w:r>
        <w:rPr>
          <w:color w:val="000000"/>
          <w:sz w:val="24"/>
          <w:szCs w:val="24"/>
        </w:rPr>
        <w:t xml:space="preserve">komentovaná </w:t>
      </w:r>
      <w:r w:rsidR="003D0BA8" w:rsidRPr="00503DAC">
        <w:rPr>
          <w:color w:val="000000"/>
          <w:sz w:val="24"/>
          <w:szCs w:val="24"/>
        </w:rPr>
        <w:t xml:space="preserve">prohlídka </w:t>
      </w:r>
      <w:r>
        <w:rPr>
          <w:color w:val="000000"/>
          <w:sz w:val="24"/>
          <w:szCs w:val="24"/>
        </w:rPr>
        <w:t>PS.</w:t>
      </w:r>
    </w:p>
    <w:p w:rsidR="003D0BA8" w:rsidRDefault="00644776" w:rsidP="000B0BE5">
      <w:pPr>
        <w:pStyle w:val="Normal1"/>
        <w:jc w:val="both"/>
        <w:rPr>
          <w:color w:val="000000"/>
          <w:sz w:val="24"/>
          <w:szCs w:val="24"/>
        </w:rPr>
      </w:pPr>
      <w:r w:rsidRPr="00503DAC">
        <w:rPr>
          <w:color w:val="000000"/>
          <w:sz w:val="24"/>
          <w:szCs w:val="24"/>
        </w:rPr>
        <w:lastRenderedPageBreak/>
        <w:t>Připomínky k</w:t>
      </w:r>
      <w:r w:rsidR="003D0BA8" w:rsidRPr="00503DAC">
        <w:rPr>
          <w:color w:val="000000"/>
          <w:sz w:val="24"/>
          <w:szCs w:val="24"/>
        </w:rPr>
        <w:t> </w:t>
      </w:r>
      <w:r w:rsidRPr="00503DAC">
        <w:rPr>
          <w:color w:val="000000"/>
          <w:sz w:val="24"/>
          <w:szCs w:val="24"/>
        </w:rPr>
        <w:t>silnici</w:t>
      </w:r>
      <w:r w:rsidR="00B36EF5" w:rsidRPr="00503DAC">
        <w:rPr>
          <w:color w:val="000000"/>
          <w:sz w:val="24"/>
          <w:szCs w:val="24"/>
        </w:rPr>
        <w:t xml:space="preserve"> – když by se přes zimu objevi</w:t>
      </w:r>
      <w:r w:rsidR="000B0BE5">
        <w:rPr>
          <w:color w:val="000000"/>
          <w:sz w:val="24"/>
          <w:szCs w:val="24"/>
        </w:rPr>
        <w:t>ly nějaké problémy, hlásit na OÚ</w:t>
      </w:r>
      <w:r w:rsidR="00B36EF5" w:rsidRPr="00503DAC">
        <w:rPr>
          <w:color w:val="000000"/>
          <w:sz w:val="24"/>
          <w:szCs w:val="24"/>
        </w:rPr>
        <w:t xml:space="preserve"> a na jaře se bude hromadně řešit.</w:t>
      </w:r>
    </w:p>
    <w:p w:rsidR="000B0BE5" w:rsidRDefault="000B0BE5" w:rsidP="000B0BE5">
      <w:pPr>
        <w:pStyle w:val="Normal1"/>
        <w:jc w:val="both"/>
        <w:rPr>
          <w:color w:val="000000"/>
          <w:sz w:val="24"/>
          <w:szCs w:val="24"/>
        </w:rPr>
      </w:pPr>
    </w:p>
    <w:p w:rsidR="00644776" w:rsidRDefault="003D0BA8" w:rsidP="000B0BE5">
      <w:pPr>
        <w:pStyle w:val="Normal1"/>
        <w:jc w:val="both"/>
        <w:rPr>
          <w:color w:val="000000"/>
          <w:sz w:val="24"/>
          <w:szCs w:val="24"/>
        </w:rPr>
      </w:pPr>
      <w:r w:rsidRPr="00503DAC">
        <w:rPr>
          <w:color w:val="000000"/>
          <w:sz w:val="24"/>
          <w:szCs w:val="24"/>
        </w:rPr>
        <w:t>Pr</w:t>
      </w:r>
      <w:r w:rsidR="00644776" w:rsidRPr="00503DAC">
        <w:rPr>
          <w:color w:val="000000"/>
          <w:sz w:val="24"/>
          <w:szCs w:val="24"/>
        </w:rPr>
        <w:t>ojekt vodojem</w:t>
      </w:r>
      <w:r w:rsidRPr="00503DAC">
        <w:rPr>
          <w:color w:val="000000"/>
          <w:sz w:val="24"/>
          <w:szCs w:val="24"/>
        </w:rPr>
        <w:t xml:space="preserve"> – </w:t>
      </w:r>
      <w:r w:rsidR="000B0BE5">
        <w:rPr>
          <w:color w:val="000000"/>
          <w:sz w:val="24"/>
          <w:szCs w:val="24"/>
        </w:rPr>
        <w:t xml:space="preserve">problémy s dodavatelem projektu, ale blíží se ke zdárnému konci. </w:t>
      </w:r>
    </w:p>
    <w:p w:rsidR="000B0BE5" w:rsidRPr="00503DAC" w:rsidRDefault="000B0BE5" w:rsidP="000B0BE5">
      <w:pPr>
        <w:pStyle w:val="Normal1"/>
        <w:jc w:val="both"/>
        <w:rPr>
          <w:color w:val="000000"/>
          <w:sz w:val="24"/>
          <w:szCs w:val="24"/>
        </w:rPr>
      </w:pPr>
    </w:p>
    <w:p w:rsidR="00A55893" w:rsidRDefault="000B0BE5" w:rsidP="000B0BE5">
      <w:pPr>
        <w:pStyle w:val="Normal1"/>
        <w:jc w:val="both"/>
        <w:rPr>
          <w:color w:val="000000"/>
          <w:sz w:val="24"/>
          <w:szCs w:val="24"/>
        </w:rPr>
      </w:pPr>
      <w:r>
        <w:rPr>
          <w:color w:val="000000"/>
          <w:sz w:val="24"/>
          <w:szCs w:val="24"/>
        </w:rPr>
        <w:t xml:space="preserve">Renata Čumová místní informovala o možnosti zažádat o nové kontejnery, resp. žádost již byla podána (ve spol. EKO-KOM u pana Bukáčka) a v březnu bychom je mohli mít, bude-li ještě potřeba navýšit kapacitu. </w:t>
      </w:r>
    </w:p>
    <w:p w:rsidR="000B0BE5" w:rsidRPr="00503DAC" w:rsidRDefault="000B0BE5" w:rsidP="00644776">
      <w:pPr>
        <w:pStyle w:val="Normal1"/>
        <w:ind w:left="720"/>
        <w:jc w:val="both"/>
        <w:rPr>
          <w:color w:val="000000"/>
          <w:sz w:val="24"/>
          <w:szCs w:val="24"/>
        </w:rPr>
      </w:pPr>
    </w:p>
    <w:p w:rsidR="009142F7" w:rsidRDefault="009142F7" w:rsidP="00503DAC">
      <w:pPr>
        <w:pStyle w:val="Normal1"/>
        <w:numPr>
          <w:ilvl w:val="0"/>
          <w:numId w:val="1"/>
        </w:numPr>
        <w:jc w:val="both"/>
        <w:rPr>
          <w:b/>
          <w:color w:val="000000"/>
          <w:sz w:val="24"/>
          <w:szCs w:val="24"/>
          <w:u w:val="single"/>
        </w:rPr>
      </w:pPr>
      <w:r w:rsidRPr="00503DAC">
        <w:rPr>
          <w:b/>
          <w:color w:val="000000"/>
          <w:sz w:val="24"/>
          <w:szCs w:val="24"/>
          <w:u w:val="single"/>
        </w:rPr>
        <w:t>Diskuze</w:t>
      </w:r>
    </w:p>
    <w:p w:rsidR="000B0BE5" w:rsidRPr="00503DAC" w:rsidRDefault="000B0BE5" w:rsidP="000B0BE5">
      <w:pPr>
        <w:pStyle w:val="Normal1"/>
        <w:ind w:left="360"/>
        <w:jc w:val="both"/>
        <w:rPr>
          <w:b/>
          <w:color w:val="000000"/>
          <w:sz w:val="24"/>
          <w:szCs w:val="24"/>
          <w:u w:val="single"/>
        </w:rPr>
      </w:pPr>
    </w:p>
    <w:p w:rsidR="000B0BE5" w:rsidRDefault="0021793A" w:rsidP="000B0BE5">
      <w:pPr>
        <w:pStyle w:val="Normal1"/>
        <w:jc w:val="both"/>
        <w:rPr>
          <w:color w:val="000000"/>
          <w:sz w:val="24"/>
          <w:szCs w:val="24"/>
        </w:rPr>
      </w:pPr>
      <w:r w:rsidRPr="00503DAC">
        <w:rPr>
          <w:color w:val="000000"/>
          <w:sz w:val="24"/>
          <w:szCs w:val="24"/>
        </w:rPr>
        <w:t xml:space="preserve">Voda – </w:t>
      </w:r>
      <w:r w:rsidR="000B0BE5">
        <w:rPr>
          <w:color w:val="000000"/>
          <w:sz w:val="24"/>
          <w:szCs w:val="24"/>
        </w:rPr>
        <w:t>starosta informoval o nedostatku vody</w:t>
      </w:r>
      <w:r w:rsidRPr="00503DAC">
        <w:rPr>
          <w:color w:val="000000"/>
          <w:sz w:val="24"/>
          <w:szCs w:val="24"/>
        </w:rPr>
        <w:t xml:space="preserve">, na hořením konci </w:t>
      </w:r>
      <w:r w:rsidR="000B0BE5">
        <w:rPr>
          <w:color w:val="000000"/>
          <w:sz w:val="24"/>
          <w:szCs w:val="24"/>
        </w:rPr>
        <w:t xml:space="preserve">obce </w:t>
      </w:r>
      <w:r w:rsidRPr="00503DAC">
        <w:rPr>
          <w:color w:val="000000"/>
          <w:sz w:val="24"/>
          <w:szCs w:val="24"/>
        </w:rPr>
        <w:t>ve vodojemu U Ráje</w:t>
      </w:r>
      <w:r w:rsidR="000B0BE5">
        <w:rPr>
          <w:color w:val="000000"/>
          <w:sz w:val="24"/>
          <w:szCs w:val="24"/>
        </w:rPr>
        <w:t xml:space="preserve"> občas n</w:t>
      </w:r>
      <w:r w:rsidRPr="00503DAC">
        <w:rPr>
          <w:color w:val="000000"/>
          <w:sz w:val="24"/>
          <w:szCs w:val="24"/>
        </w:rPr>
        <w:t>ebyla žádná</w:t>
      </w:r>
      <w:r w:rsidR="000B0BE5">
        <w:rPr>
          <w:color w:val="000000"/>
          <w:sz w:val="24"/>
          <w:szCs w:val="24"/>
        </w:rPr>
        <w:t xml:space="preserve"> voda a ve spodním vodojemu jí bylo také málo, proto musel pan Pičman pravidelně přepouštět a na hořením konci obce občas voda došla. Zastupitelstvo proto žádá i nadále o hospodárné využívání vody. Probíhá šetření možností posílení </w:t>
      </w:r>
      <w:r w:rsidR="00ED7427" w:rsidRPr="00503DAC">
        <w:rPr>
          <w:color w:val="000000"/>
          <w:sz w:val="24"/>
          <w:szCs w:val="24"/>
        </w:rPr>
        <w:t>zdroj</w:t>
      </w:r>
      <w:r w:rsidR="000B0BE5">
        <w:rPr>
          <w:color w:val="000000"/>
          <w:sz w:val="24"/>
          <w:szCs w:val="24"/>
        </w:rPr>
        <w:t>e</w:t>
      </w:r>
      <w:r w:rsidR="00ED7427" w:rsidRPr="00503DAC">
        <w:rPr>
          <w:color w:val="000000"/>
          <w:sz w:val="24"/>
          <w:szCs w:val="24"/>
        </w:rPr>
        <w:t xml:space="preserve"> </w:t>
      </w:r>
      <w:r w:rsidR="000B0BE5">
        <w:rPr>
          <w:color w:val="000000"/>
          <w:sz w:val="24"/>
          <w:szCs w:val="24"/>
        </w:rPr>
        <w:t>U Ráje, ale zatím není nic jisté.</w:t>
      </w:r>
    </w:p>
    <w:p w:rsidR="000B0BE5" w:rsidRDefault="000B0BE5" w:rsidP="000B0BE5">
      <w:pPr>
        <w:pStyle w:val="Normal1"/>
        <w:jc w:val="both"/>
        <w:rPr>
          <w:color w:val="000000"/>
          <w:sz w:val="24"/>
          <w:szCs w:val="24"/>
        </w:rPr>
      </w:pPr>
    </w:p>
    <w:p w:rsidR="00C8207E" w:rsidRPr="00503DAC" w:rsidRDefault="000B0BE5" w:rsidP="000B0BE5">
      <w:pPr>
        <w:pStyle w:val="Normal1"/>
        <w:jc w:val="both"/>
        <w:rPr>
          <w:color w:val="000000"/>
          <w:sz w:val="24"/>
          <w:szCs w:val="24"/>
        </w:rPr>
      </w:pPr>
      <w:r>
        <w:rPr>
          <w:color w:val="000000"/>
          <w:sz w:val="24"/>
          <w:szCs w:val="24"/>
        </w:rPr>
        <w:t>Silnice – dotaz, kdy bude otevřena. Podle veřejně dostupných informací (na obec nic doručeno nebylo) by uzavírka měla skončit 6.12. Nicméně uzavírka je již týden pouze pro nákladní automobily. Úsek u Kousalů bude opraven až na jaře, protože nebylo v projektu.</w:t>
      </w:r>
      <w:r w:rsidR="00AB1246" w:rsidRPr="00503DAC">
        <w:rPr>
          <w:color w:val="000000"/>
          <w:sz w:val="24"/>
          <w:szCs w:val="24"/>
        </w:rPr>
        <w:t xml:space="preserve"> </w:t>
      </w:r>
    </w:p>
    <w:p w:rsidR="000B0BE5" w:rsidRDefault="000B0BE5" w:rsidP="000B0BE5">
      <w:pPr>
        <w:pStyle w:val="Normal1"/>
        <w:jc w:val="both"/>
        <w:rPr>
          <w:color w:val="000000"/>
          <w:sz w:val="24"/>
          <w:szCs w:val="24"/>
        </w:rPr>
      </w:pPr>
    </w:p>
    <w:p w:rsidR="0021793A" w:rsidRDefault="000B0BE5" w:rsidP="000B0BE5">
      <w:pPr>
        <w:pStyle w:val="Normal1"/>
        <w:jc w:val="both"/>
        <w:rPr>
          <w:color w:val="000000"/>
          <w:sz w:val="24"/>
          <w:szCs w:val="24"/>
        </w:rPr>
      </w:pPr>
      <w:r>
        <w:rPr>
          <w:color w:val="000000"/>
          <w:sz w:val="24"/>
          <w:szCs w:val="24"/>
        </w:rPr>
        <w:t xml:space="preserve">Pan Hubař </w:t>
      </w:r>
      <w:r w:rsidR="00C8207E" w:rsidRPr="00503DAC">
        <w:rPr>
          <w:color w:val="000000"/>
          <w:sz w:val="24"/>
          <w:szCs w:val="24"/>
        </w:rPr>
        <w:t xml:space="preserve">informoval přítomné, že </w:t>
      </w:r>
      <w:r>
        <w:rPr>
          <w:color w:val="000000"/>
          <w:sz w:val="24"/>
          <w:szCs w:val="24"/>
        </w:rPr>
        <w:t>je k dispozici Z</w:t>
      </w:r>
      <w:r w:rsidR="00C8207E" w:rsidRPr="00503DAC">
        <w:rPr>
          <w:color w:val="000000"/>
          <w:sz w:val="24"/>
          <w:szCs w:val="24"/>
        </w:rPr>
        <w:t xml:space="preserve">pravodaj </w:t>
      </w:r>
      <w:r>
        <w:rPr>
          <w:color w:val="000000"/>
          <w:sz w:val="24"/>
          <w:szCs w:val="24"/>
        </w:rPr>
        <w:t xml:space="preserve">č. 4 </w:t>
      </w:r>
      <w:r w:rsidR="00C8207E" w:rsidRPr="00503DAC">
        <w:rPr>
          <w:color w:val="000000"/>
          <w:sz w:val="24"/>
          <w:szCs w:val="24"/>
        </w:rPr>
        <w:t>za 10</w:t>
      </w:r>
      <w:r>
        <w:rPr>
          <w:color w:val="000000"/>
          <w:sz w:val="24"/>
          <w:szCs w:val="24"/>
        </w:rPr>
        <w:t xml:space="preserve"> </w:t>
      </w:r>
      <w:r w:rsidR="00C8207E" w:rsidRPr="00503DAC">
        <w:rPr>
          <w:color w:val="000000"/>
          <w:sz w:val="24"/>
          <w:szCs w:val="24"/>
        </w:rPr>
        <w:t>Kč, na kterém už je znak na titulní straně.</w:t>
      </w:r>
      <w:r w:rsidR="0021793A" w:rsidRPr="00503DAC">
        <w:rPr>
          <w:color w:val="000000"/>
          <w:sz w:val="24"/>
          <w:szCs w:val="24"/>
        </w:rPr>
        <w:t xml:space="preserve"> </w:t>
      </w:r>
    </w:p>
    <w:p w:rsidR="000B0BE5" w:rsidRPr="00503DAC" w:rsidRDefault="000B0BE5" w:rsidP="0021793A">
      <w:pPr>
        <w:pStyle w:val="Normal1"/>
        <w:ind w:left="720"/>
        <w:jc w:val="both"/>
        <w:rPr>
          <w:color w:val="000000"/>
          <w:sz w:val="24"/>
          <w:szCs w:val="24"/>
        </w:rPr>
      </w:pPr>
    </w:p>
    <w:p w:rsidR="006B3453" w:rsidRDefault="006B3453" w:rsidP="00503DAC">
      <w:pPr>
        <w:pStyle w:val="Normal1"/>
        <w:numPr>
          <w:ilvl w:val="0"/>
          <w:numId w:val="1"/>
        </w:numPr>
        <w:jc w:val="both"/>
        <w:rPr>
          <w:b/>
          <w:color w:val="000000"/>
          <w:sz w:val="24"/>
          <w:szCs w:val="24"/>
          <w:u w:val="single"/>
        </w:rPr>
      </w:pPr>
      <w:r w:rsidRPr="00503DAC">
        <w:rPr>
          <w:b/>
          <w:color w:val="000000"/>
          <w:sz w:val="24"/>
          <w:szCs w:val="24"/>
          <w:u w:val="single"/>
        </w:rPr>
        <w:t>Usnesení</w:t>
      </w:r>
    </w:p>
    <w:p w:rsidR="00A325C7" w:rsidRDefault="00A325C7" w:rsidP="00A325C7">
      <w:pPr>
        <w:pStyle w:val="Normal1"/>
        <w:jc w:val="both"/>
        <w:rPr>
          <w:b/>
          <w:color w:val="000000"/>
          <w:sz w:val="24"/>
          <w:szCs w:val="24"/>
          <w:u w:val="single"/>
        </w:rPr>
      </w:pPr>
    </w:p>
    <w:p w:rsidR="00A325C7" w:rsidRPr="00503DAC" w:rsidRDefault="00A325C7" w:rsidP="00A325C7">
      <w:pPr>
        <w:pStyle w:val="Normal1"/>
        <w:jc w:val="both"/>
        <w:rPr>
          <w:color w:val="000000"/>
          <w:sz w:val="24"/>
          <w:szCs w:val="24"/>
        </w:rPr>
      </w:pPr>
      <w:r w:rsidRPr="00503DAC">
        <w:rPr>
          <w:color w:val="000000"/>
          <w:sz w:val="24"/>
          <w:szCs w:val="24"/>
        </w:rPr>
        <w:t>Zastupitelstvo obce schválilo:</w:t>
      </w:r>
    </w:p>
    <w:p w:rsidR="00A325C7" w:rsidRPr="00503DAC" w:rsidRDefault="00A325C7" w:rsidP="00A325C7">
      <w:pPr>
        <w:pStyle w:val="Normal1"/>
        <w:numPr>
          <w:ilvl w:val="0"/>
          <w:numId w:val="20"/>
        </w:numPr>
        <w:jc w:val="both"/>
        <w:rPr>
          <w:color w:val="000000"/>
          <w:sz w:val="24"/>
          <w:szCs w:val="24"/>
        </w:rPr>
      </w:pPr>
      <w:r w:rsidRPr="00503DAC">
        <w:rPr>
          <w:color w:val="000000"/>
          <w:sz w:val="24"/>
          <w:szCs w:val="24"/>
        </w:rPr>
        <w:t>Rozpočtové opatření č. 4/2019</w:t>
      </w:r>
    </w:p>
    <w:p w:rsidR="00A325C7" w:rsidRPr="00503DAC" w:rsidRDefault="00A325C7" w:rsidP="00A325C7">
      <w:pPr>
        <w:pStyle w:val="Normal1"/>
        <w:numPr>
          <w:ilvl w:val="0"/>
          <w:numId w:val="20"/>
        </w:numPr>
        <w:jc w:val="both"/>
        <w:rPr>
          <w:color w:val="000000"/>
          <w:sz w:val="24"/>
          <w:szCs w:val="24"/>
        </w:rPr>
      </w:pPr>
      <w:r w:rsidRPr="00503DAC">
        <w:rPr>
          <w:color w:val="000000"/>
          <w:sz w:val="24"/>
          <w:szCs w:val="24"/>
        </w:rPr>
        <w:t>Rozpočtové provizorium na rok 2020</w:t>
      </w:r>
    </w:p>
    <w:p w:rsidR="00A325C7" w:rsidRPr="00503DAC" w:rsidRDefault="00A325C7" w:rsidP="00A325C7">
      <w:pPr>
        <w:pStyle w:val="Normal1"/>
        <w:numPr>
          <w:ilvl w:val="0"/>
          <w:numId w:val="20"/>
        </w:numPr>
        <w:jc w:val="both"/>
        <w:rPr>
          <w:color w:val="000000"/>
          <w:sz w:val="24"/>
          <w:szCs w:val="24"/>
        </w:rPr>
      </w:pPr>
      <w:r w:rsidRPr="00503DAC">
        <w:rPr>
          <w:color w:val="000000"/>
          <w:sz w:val="24"/>
          <w:szCs w:val="24"/>
        </w:rPr>
        <w:t>Inventarizační komisi</w:t>
      </w:r>
    </w:p>
    <w:p w:rsidR="00A325C7" w:rsidRPr="00503DAC" w:rsidRDefault="00A325C7" w:rsidP="00A325C7">
      <w:pPr>
        <w:pStyle w:val="Normal1"/>
        <w:numPr>
          <w:ilvl w:val="0"/>
          <w:numId w:val="20"/>
        </w:numPr>
        <w:jc w:val="both"/>
        <w:rPr>
          <w:color w:val="000000"/>
          <w:sz w:val="24"/>
          <w:szCs w:val="24"/>
        </w:rPr>
      </w:pPr>
      <w:r w:rsidRPr="00503DAC">
        <w:rPr>
          <w:color w:val="000000"/>
          <w:sz w:val="24"/>
          <w:szCs w:val="24"/>
        </w:rPr>
        <w:t>Odměňování členů zastupitelstva na rok 2020</w:t>
      </w:r>
    </w:p>
    <w:p w:rsidR="00A325C7" w:rsidRPr="00503DAC" w:rsidRDefault="00A325C7" w:rsidP="00A325C7">
      <w:pPr>
        <w:pStyle w:val="Normal1"/>
        <w:numPr>
          <w:ilvl w:val="0"/>
          <w:numId w:val="20"/>
        </w:numPr>
        <w:jc w:val="both"/>
        <w:rPr>
          <w:color w:val="000000"/>
          <w:sz w:val="24"/>
          <w:szCs w:val="24"/>
        </w:rPr>
      </w:pPr>
      <w:r w:rsidRPr="00503DAC">
        <w:rPr>
          <w:color w:val="000000"/>
          <w:sz w:val="24"/>
          <w:szCs w:val="24"/>
        </w:rPr>
        <w:t xml:space="preserve">Dotaci pro ZDRAVOŠ </w:t>
      </w:r>
    </w:p>
    <w:p w:rsidR="00A325C7" w:rsidRPr="00503DAC" w:rsidRDefault="00A325C7" w:rsidP="00A325C7">
      <w:pPr>
        <w:pStyle w:val="Normal1"/>
        <w:numPr>
          <w:ilvl w:val="0"/>
          <w:numId w:val="20"/>
        </w:numPr>
        <w:jc w:val="both"/>
        <w:rPr>
          <w:color w:val="000000"/>
          <w:sz w:val="24"/>
          <w:szCs w:val="24"/>
        </w:rPr>
      </w:pPr>
      <w:r w:rsidRPr="00503DAC">
        <w:rPr>
          <w:color w:val="000000"/>
          <w:sz w:val="24"/>
          <w:szCs w:val="24"/>
        </w:rPr>
        <w:t>Příspěvek do rozpočtu MR Pojizeří na rok 2020</w:t>
      </w:r>
    </w:p>
    <w:p w:rsidR="00A325C7" w:rsidRPr="00503DAC" w:rsidRDefault="00A325C7" w:rsidP="00A325C7">
      <w:pPr>
        <w:pStyle w:val="Normal1"/>
        <w:numPr>
          <w:ilvl w:val="0"/>
          <w:numId w:val="20"/>
        </w:numPr>
        <w:jc w:val="both"/>
        <w:rPr>
          <w:color w:val="000000"/>
          <w:sz w:val="24"/>
          <w:szCs w:val="24"/>
        </w:rPr>
      </w:pPr>
      <w:r w:rsidRPr="00503DAC">
        <w:rPr>
          <w:color w:val="000000"/>
          <w:sz w:val="24"/>
          <w:szCs w:val="24"/>
        </w:rPr>
        <w:t>Vyhlášky:</w:t>
      </w:r>
    </w:p>
    <w:p w:rsidR="00A325C7" w:rsidRPr="00503DAC" w:rsidRDefault="00A325C7" w:rsidP="00A325C7">
      <w:pPr>
        <w:pStyle w:val="Normal1"/>
        <w:numPr>
          <w:ilvl w:val="1"/>
          <w:numId w:val="20"/>
        </w:numPr>
        <w:jc w:val="both"/>
        <w:rPr>
          <w:color w:val="000000"/>
          <w:sz w:val="24"/>
          <w:szCs w:val="24"/>
        </w:rPr>
      </w:pPr>
      <w:r w:rsidRPr="00503DAC">
        <w:rPr>
          <w:color w:val="000000"/>
          <w:sz w:val="24"/>
          <w:szCs w:val="24"/>
        </w:rPr>
        <w:t>O místním poplatku z pobytu</w:t>
      </w:r>
    </w:p>
    <w:p w:rsidR="00A325C7" w:rsidRPr="00503DAC" w:rsidRDefault="00A325C7" w:rsidP="00A325C7">
      <w:pPr>
        <w:pStyle w:val="Normal1"/>
        <w:numPr>
          <w:ilvl w:val="1"/>
          <w:numId w:val="20"/>
        </w:numPr>
        <w:jc w:val="both"/>
        <w:rPr>
          <w:color w:val="000000"/>
          <w:sz w:val="24"/>
          <w:szCs w:val="24"/>
        </w:rPr>
      </w:pPr>
      <w:r w:rsidRPr="00503DAC">
        <w:rPr>
          <w:color w:val="000000"/>
          <w:sz w:val="24"/>
          <w:szCs w:val="24"/>
        </w:rPr>
        <w:t>O místním poplatku ze psů</w:t>
      </w:r>
    </w:p>
    <w:p w:rsidR="00A325C7" w:rsidRPr="00503DAC" w:rsidRDefault="00A325C7" w:rsidP="00A325C7">
      <w:pPr>
        <w:pStyle w:val="Normal1"/>
        <w:numPr>
          <w:ilvl w:val="1"/>
          <w:numId w:val="20"/>
        </w:numPr>
        <w:jc w:val="both"/>
        <w:rPr>
          <w:color w:val="000000"/>
          <w:sz w:val="24"/>
          <w:szCs w:val="24"/>
        </w:rPr>
      </w:pPr>
      <w:r w:rsidRPr="00503DAC">
        <w:rPr>
          <w:color w:val="000000"/>
          <w:sz w:val="24"/>
          <w:szCs w:val="24"/>
        </w:rPr>
        <w:t>O odpadcích</w:t>
      </w:r>
    </w:p>
    <w:p w:rsidR="00A325C7" w:rsidRDefault="00A325C7" w:rsidP="00A325C7">
      <w:pPr>
        <w:pStyle w:val="Normal1"/>
        <w:numPr>
          <w:ilvl w:val="0"/>
          <w:numId w:val="20"/>
        </w:numPr>
        <w:jc w:val="both"/>
        <w:rPr>
          <w:color w:val="000000"/>
          <w:sz w:val="24"/>
          <w:szCs w:val="24"/>
        </w:rPr>
      </w:pPr>
      <w:r>
        <w:rPr>
          <w:color w:val="000000"/>
          <w:sz w:val="24"/>
          <w:szCs w:val="24"/>
        </w:rPr>
        <w:t>Záměr p</w:t>
      </w:r>
      <w:r w:rsidRPr="00503DAC">
        <w:rPr>
          <w:color w:val="000000"/>
          <w:sz w:val="24"/>
          <w:szCs w:val="24"/>
        </w:rPr>
        <w:t>rodej</w:t>
      </w:r>
      <w:r>
        <w:rPr>
          <w:color w:val="000000"/>
          <w:sz w:val="24"/>
          <w:szCs w:val="24"/>
        </w:rPr>
        <w:t>e</w:t>
      </w:r>
      <w:r w:rsidRPr="00503DAC">
        <w:rPr>
          <w:color w:val="000000"/>
          <w:sz w:val="24"/>
          <w:szCs w:val="24"/>
        </w:rPr>
        <w:t xml:space="preserve"> části pozemků p.č. 522</w:t>
      </w:r>
    </w:p>
    <w:p w:rsidR="00A325C7" w:rsidRPr="00503DAC" w:rsidRDefault="00A325C7" w:rsidP="00A325C7">
      <w:pPr>
        <w:pStyle w:val="Normal1"/>
        <w:numPr>
          <w:ilvl w:val="0"/>
          <w:numId w:val="20"/>
        </w:numPr>
        <w:jc w:val="both"/>
        <w:rPr>
          <w:color w:val="000000"/>
          <w:sz w:val="24"/>
          <w:szCs w:val="24"/>
        </w:rPr>
      </w:pPr>
      <w:r>
        <w:rPr>
          <w:color w:val="000000"/>
          <w:sz w:val="24"/>
          <w:szCs w:val="24"/>
        </w:rPr>
        <w:t>Záměr okrašlovacího spolku požádat o prohlášení vojenského praporu vysloužilců kulturní památkou</w:t>
      </w:r>
    </w:p>
    <w:p w:rsidR="00A325C7" w:rsidRPr="00503DAC" w:rsidRDefault="00A325C7" w:rsidP="00A325C7">
      <w:pPr>
        <w:pStyle w:val="Normal1"/>
        <w:jc w:val="both"/>
        <w:rPr>
          <w:b/>
          <w:color w:val="000000"/>
          <w:sz w:val="24"/>
          <w:szCs w:val="24"/>
          <w:u w:val="single"/>
        </w:rPr>
      </w:pPr>
    </w:p>
    <w:p w:rsidR="006B3453" w:rsidRPr="00503DAC" w:rsidRDefault="006B3453" w:rsidP="00503DAC">
      <w:pPr>
        <w:pStyle w:val="Normal1"/>
        <w:numPr>
          <w:ilvl w:val="0"/>
          <w:numId w:val="1"/>
        </w:numPr>
        <w:jc w:val="both"/>
        <w:rPr>
          <w:b/>
          <w:color w:val="000000"/>
          <w:sz w:val="24"/>
          <w:szCs w:val="24"/>
          <w:u w:val="single"/>
        </w:rPr>
      </w:pPr>
      <w:r w:rsidRPr="00503DAC">
        <w:rPr>
          <w:b/>
          <w:color w:val="000000"/>
          <w:sz w:val="24"/>
          <w:szCs w:val="24"/>
          <w:u w:val="single"/>
        </w:rPr>
        <w:t>Závěr</w:t>
      </w:r>
    </w:p>
    <w:p w:rsidR="000B0BE5" w:rsidRDefault="000B0BE5" w:rsidP="000B0BE5">
      <w:pPr>
        <w:pStyle w:val="Normal1"/>
        <w:jc w:val="both"/>
        <w:rPr>
          <w:color w:val="000000"/>
          <w:sz w:val="24"/>
          <w:szCs w:val="24"/>
        </w:rPr>
      </w:pPr>
    </w:p>
    <w:p w:rsidR="001525CF" w:rsidRPr="00503DAC" w:rsidRDefault="000B0BE5" w:rsidP="000B0BE5">
      <w:pPr>
        <w:pStyle w:val="Normal1"/>
        <w:jc w:val="both"/>
        <w:rPr>
          <w:color w:val="000000"/>
          <w:sz w:val="24"/>
          <w:szCs w:val="24"/>
        </w:rPr>
      </w:pPr>
      <w:r>
        <w:rPr>
          <w:color w:val="000000"/>
          <w:sz w:val="24"/>
          <w:szCs w:val="24"/>
        </w:rPr>
        <w:t xml:space="preserve">Starosta </w:t>
      </w:r>
      <w:r w:rsidR="009E69BE" w:rsidRPr="00503DAC">
        <w:rPr>
          <w:color w:val="000000"/>
          <w:sz w:val="24"/>
          <w:szCs w:val="24"/>
        </w:rPr>
        <w:t>p</w:t>
      </w:r>
      <w:r w:rsidR="00644776" w:rsidRPr="00503DAC">
        <w:rPr>
          <w:color w:val="000000"/>
          <w:sz w:val="24"/>
          <w:szCs w:val="24"/>
        </w:rPr>
        <w:t>oz</w:t>
      </w:r>
      <w:r w:rsidR="009E69BE" w:rsidRPr="00503DAC">
        <w:rPr>
          <w:color w:val="000000"/>
          <w:sz w:val="24"/>
          <w:szCs w:val="24"/>
        </w:rPr>
        <w:t>val</w:t>
      </w:r>
      <w:r w:rsidR="00644776" w:rsidRPr="00503DAC">
        <w:rPr>
          <w:color w:val="000000"/>
          <w:sz w:val="24"/>
          <w:szCs w:val="24"/>
        </w:rPr>
        <w:t xml:space="preserve"> </w:t>
      </w:r>
      <w:r w:rsidR="009E69BE" w:rsidRPr="00503DAC">
        <w:rPr>
          <w:color w:val="000000"/>
          <w:sz w:val="24"/>
          <w:szCs w:val="24"/>
        </w:rPr>
        <w:t>přítomné na adventní koncert a</w:t>
      </w:r>
      <w:r w:rsidR="00644776" w:rsidRPr="00503DAC">
        <w:rPr>
          <w:color w:val="000000"/>
          <w:sz w:val="24"/>
          <w:szCs w:val="24"/>
        </w:rPr>
        <w:t xml:space="preserve"> rozsvěcení stromku</w:t>
      </w:r>
      <w:r>
        <w:rPr>
          <w:color w:val="000000"/>
          <w:sz w:val="24"/>
          <w:szCs w:val="24"/>
        </w:rPr>
        <w:t xml:space="preserve"> a </w:t>
      </w:r>
      <w:r w:rsidR="001525CF" w:rsidRPr="00503DAC">
        <w:rPr>
          <w:color w:val="000000"/>
          <w:sz w:val="24"/>
          <w:szCs w:val="24"/>
        </w:rPr>
        <w:t xml:space="preserve">poděkoval </w:t>
      </w:r>
      <w:r>
        <w:rPr>
          <w:color w:val="000000"/>
          <w:sz w:val="24"/>
          <w:szCs w:val="24"/>
        </w:rPr>
        <w:t>jim</w:t>
      </w:r>
      <w:r w:rsidR="001525CF" w:rsidRPr="00503DAC">
        <w:rPr>
          <w:color w:val="000000"/>
          <w:sz w:val="24"/>
          <w:szCs w:val="24"/>
        </w:rPr>
        <w:t xml:space="preserve"> za</w:t>
      </w:r>
      <w:r w:rsidR="00F64DA2" w:rsidRPr="00503DAC">
        <w:rPr>
          <w:color w:val="000000"/>
          <w:sz w:val="24"/>
          <w:szCs w:val="24"/>
        </w:rPr>
        <w:t xml:space="preserve"> účast na veřejném zasedání.</w:t>
      </w:r>
    </w:p>
    <w:p w:rsidR="00F64DA2" w:rsidRPr="00503DAC" w:rsidRDefault="00F64DA2" w:rsidP="001525CF">
      <w:pPr>
        <w:pStyle w:val="Normal1"/>
        <w:jc w:val="both"/>
        <w:rPr>
          <w:color w:val="000000"/>
          <w:sz w:val="24"/>
          <w:szCs w:val="24"/>
          <w:highlight w:val="yellow"/>
        </w:rPr>
      </w:pPr>
    </w:p>
    <w:p w:rsidR="001525CF" w:rsidRPr="00503DAC" w:rsidRDefault="001525CF" w:rsidP="001525CF">
      <w:pPr>
        <w:pStyle w:val="Normal1"/>
        <w:jc w:val="both"/>
        <w:rPr>
          <w:color w:val="000000"/>
          <w:sz w:val="24"/>
          <w:szCs w:val="24"/>
        </w:rPr>
      </w:pPr>
    </w:p>
    <w:p w:rsidR="001525CF" w:rsidRPr="00503DAC" w:rsidRDefault="001525CF" w:rsidP="001525CF">
      <w:pPr>
        <w:pStyle w:val="Normal1"/>
        <w:jc w:val="both"/>
        <w:rPr>
          <w:color w:val="000000"/>
          <w:sz w:val="24"/>
          <w:szCs w:val="24"/>
        </w:rPr>
      </w:pPr>
    </w:p>
    <w:p w:rsidR="00503DAC" w:rsidRDefault="001525CF" w:rsidP="001525CF">
      <w:pPr>
        <w:pStyle w:val="Normal1"/>
        <w:jc w:val="both"/>
        <w:rPr>
          <w:color w:val="000000"/>
          <w:sz w:val="24"/>
          <w:szCs w:val="24"/>
        </w:rPr>
      </w:pPr>
      <w:r w:rsidRPr="00503DAC">
        <w:rPr>
          <w:color w:val="000000"/>
          <w:sz w:val="24"/>
          <w:szCs w:val="24"/>
        </w:rPr>
        <w:t>Zapsala:</w:t>
      </w:r>
      <w:r w:rsidRPr="00503DAC">
        <w:rPr>
          <w:color w:val="000000"/>
          <w:sz w:val="24"/>
          <w:szCs w:val="24"/>
        </w:rPr>
        <w:tab/>
        <w:t>Ing. Klára Kratochvílová</w:t>
      </w:r>
      <w:r w:rsidRPr="00503DAC">
        <w:rPr>
          <w:color w:val="000000"/>
          <w:sz w:val="24"/>
          <w:szCs w:val="24"/>
        </w:rPr>
        <w:tab/>
      </w:r>
      <w:r w:rsidRPr="00503DAC">
        <w:rPr>
          <w:color w:val="000000"/>
          <w:sz w:val="24"/>
          <w:szCs w:val="24"/>
        </w:rPr>
        <w:tab/>
      </w:r>
      <w:r w:rsidRPr="00503DAC">
        <w:rPr>
          <w:color w:val="000000"/>
          <w:sz w:val="24"/>
          <w:szCs w:val="24"/>
        </w:rPr>
        <w:tab/>
      </w:r>
      <w:r w:rsidRPr="00503DAC">
        <w:rPr>
          <w:color w:val="000000"/>
          <w:sz w:val="24"/>
          <w:szCs w:val="24"/>
        </w:rPr>
        <w:tab/>
      </w:r>
    </w:p>
    <w:p w:rsidR="00503DAC" w:rsidRDefault="00503DAC" w:rsidP="001525CF">
      <w:pPr>
        <w:pStyle w:val="Normal1"/>
        <w:jc w:val="both"/>
        <w:rPr>
          <w:color w:val="000000"/>
          <w:sz w:val="24"/>
          <w:szCs w:val="24"/>
        </w:rPr>
      </w:pPr>
    </w:p>
    <w:p w:rsidR="00503DAC" w:rsidRDefault="00503DAC" w:rsidP="001525CF">
      <w:pPr>
        <w:pStyle w:val="Normal1"/>
        <w:jc w:val="both"/>
        <w:rPr>
          <w:color w:val="000000"/>
          <w:sz w:val="24"/>
          <w:szCs w:val="24"/>
        </w:rPr>
      </w:pPr>
    </w:p>
    <w:p w:rsidR="00503DAC" w:rsidRDefault="00503DAC" w:rsidP="001525CF">
      <w:pPr>
        <w:pStyle w:val="Normal1"/>
        <w:jc w:val="both"/>
        <w:rPr>
          <w:color w:val="000000"/>
          <w:sz w:val="24"/>
          <w:szCs w:val="24"/>
        </w:rPr>
      </w:pPr>
    </w:p>
    <w:p w:rsidR="00503DAC" w:rsidRDefault="00503DAC" w:rsidP="001525CF">
      <w:pPr>
        <w:pStyle w:val="Normal1"/>
        <w:jc w:val="both"/>
        <w:rPr>
          <w:color w:val="000000"/>
          <w:sz w:val="24"/>
          <w:szCs w:val="24"/>
        </w:rPr>
      </w:pPr>
    </w:p>
    <w:p w:rsidR="001525CF" w:rsidRPr="00503DAC" w:rsidRDefault="001525CF" w:rsidP="001525CF">
      <w:pPr>
        <w:pStyle w:val="Normal1"/>
        <w:jc w:val="both"/>
        <w:rPr>
          <w:color w:val="000000"/>
          <w:sz w:val="24"/>
          <w:szCs w:val="24"/>
        </w:rPr>
      </w:pPr>
      <w:r w:rsidRPr="00503DAC">
        <w:rPr>
          <w:color w:val="000000"/>
          <w:sz w:val="24"/>
          <w:szCs w:val="24"/>
        </w:rPr>
        <w:lastRenderedPageBreak/>
        <w:t xml:space="preserve">Ověřili: </w:t>
      </w:r>
      <w:r w:rsidR="00503DAC">
        <w:rPr>
          <w:color w:val="000000"/>
          <w:sz w:val="24"/>
          <w:szCs w:val="24"/>
        </w:rPr>
        <w:tab/>
        <w:t>Renata Čumová</w:t>
      </w:r>
    </w:p>
    <w:p w:rsidR="001525CF" w:rsidRDefault="001525CF" w:rsidP="001525CF">
      <w:pPr>
        <w:pStyle w:val="Normal1"/>
        <w:jc w:val="both"/>
        <w:rPr>
          <w:color w:val="000000"/>
          <w:sz w:val="24"/>
          <w:szCs w:val="24"/>
        </w:rPr>
      </w:pPr>
    </w:p>
    <w:p w:rsidR="00503DAC" w:rsidRDefault="00503DAC" w:rsidP="001525CF">
      <w:pPr>
        <w:pStyle w:val="Normal1"/>
        <w:jc w:val="both"/>
        <w:rPr>
          <w:color w:val="000000"/>
          <w:sz w:val="24"/>
          <w:szCs w:val="24"/>
        </w:rPr>
      </w:pPr>
    </w:p>
    <w:p w:rsidR="00503DAC" w:rsidRDefault="00503DAC" w:rsidP="001525CF">
      <w:pPr>
        <w:pStyle w:val="Normal1"/>
        <w:jc w:val="both"/>
        <w:rPr>
          <w:color w:val="000000"/>
          <w:sz w:val="24"/>
          <w:szCs w:val="24"/>
        </w:rPr>
      </w:pPr>
    </w:p>
    <w:p w:rsidR="001525CF" w:rsidRPr="00503DAC" w:rsidRDefault="00503DAC" w:rsidP="001525CF">
      <w:pPr>
        <w:pStyle w:val="Normal1"/>
        <w:jc w:val="both"/>
        <w:rPr>
          <w:color w:val="000000"/>
          <w:sz w:val="24"/>
          <w:szCs w:val="24"/>
        </w:rPr>
      </w:pPr>
      <w:r>
        <w:rPr>
          <w:color w:val="000000"/>
          <w:sz w:val="24"/>
          <w:szCs w:val="24"/>
        </w:rPr>
        <w:tab/>
      </w:r>
      <w:r>
        <w:rPr>
          <w:color w:val="000000"/>
          <w:sz w:val="24"/>
          <w:szCs w:val="24"/>
        </w:rPr>
        <w:tab/>
        <w:t>Jiří Čermák</w:t>
      </w:r>
    </w:p>
    <w:p w:rsidR="001525CF" w:rsidRPr="00503DAC" w:rsidRDefault="001525CF" w:rsidP="001525CF">
      <w:pPr>
        <w:pStyle w:val="Normal1"/>
        <w:jc w:val="both"/>
        <w:rPr>
          <w:color w:val="000000"/>
          <w:sz w:val="24"/>
          <w:szCs w:val="24"/>
        </w:rPr>
      </w:pPr>
    </w:p>
    <w:p w:rsidR="001525CF" w:rsidRPr="00503DAC" w:rsidRDefault="000557F9" w:rsidP="001525CF">
      <w:pPr>
        <w:pStyle w:val="Normal1"/>
        <w:jc w:val="both"/>
        <w:rPr>
          <w:color w:val="000000"/>
          <w:sz w:val="24"/>
          <w:szCs w:val="24"/>
        </w:rPr>
      </w:pPr>
      <w:r w:rsidRPr="00503DAC">
        <w:rPr>
          <w:color w:val="000000"/>
          <w:sz w:val="24"/>
          <w:szCs w:val="24"/>
        </w:rPr>
        <w:tab/>
      </w:r>
      <w:r w:rsidRPr="00503DAC">
        <w:rPr>
          <w:color w:val="000000"/>
          <w:sz w:val="24"/>
          <w:szCs w:val="24"/>
        </w:rPr>
        <w:tab/>
      </w:r>
      <w:r w:rsidRPr="00503DAC">
        <w:rPr>
          <w:color w:val="000000"/>
          <w:sz w:val="24"/>
          <w:szCs w:val="24"/>
        </w:rPr>
        <w:tab/>
      </w:r>
      <w:r w:rsidRPr="00503DAC">
        <w:rPr>
          <w:color w:val="000000"/>
          <w:sz w:val="24"/>
          <w:szCs w:val="24"/>
        </w:rPr>
        <w:tab/>
      </w:r>
      <w:r w:rsidRPr="00503DAC">
        <w:rPr>
          <w:color w:val="000000"/>
          <w:sz w:val="24"/>
          <w:szCs w:val="24"/>
        </w:rPr>
        <w:tab/>
      </w:r>
      <w:r w:rsidRPr="00503DAC">
        <w:rPr>
          <w:color w:val="000000"/>
          <w:sz w:val="24"/>
          <w:szCs w:val="24"/>
        </w:rPr>
        <w:tab/>
      </w:r>
      <w:r w:rsidRPr="00503DAC">
        <w:rPr>
          <w:color w:val="000000"/>
          <w:sz w:val="24"/>
          <w:szCs w:val="24"/>
        </w:rPr>
        <w:tab/>
      </w:r>
      <w:r w:rsidRPr="00503DAC">
        <w:rPr>
          <w:color w:val="000000"/>
          <w:sz w:val="24"/>
          <w:szCs w:val="24"/>
        </w:rPr>
        <w:tab/>
      </w:r>
    </w:p>
    <w:p w:rsidR="001525CF" w:rsidRPr="00503DAC" w:rsidRDefault="001525CF" w:rsidP="001525CF">
      <w:pPr>
        <w:pStyle w:val="Normal1"/>
        <w:jc w:val="both"/>
        <w:rPr>
          <w:color w:val="000000"/>
          <w:sz w:val="24"/>
          <w:szCs w:val="24"/>
        </w:rPr>
      </w:pPr>
    </w:p>
    <w:p w:rsidR="001525CF" w:rsidRPr="00503DAC" w:rsidRDefault="001525CF" w:rsidP="001525CF">
      <w:pPr>
        <w:pStyle w:val="Normal1"/>
        <w:jc w:val="both"/>
        <w:rPr>
          <w:color w:val="000000"/>
          <w:sz w:val="24"/>
          <w:szCs w:val="24"/>
        </w:rPr>
      </w:pPr>
    </w:p>
    <w:p w:rsidR="001525CF" w:rsidRPr="00503DAC" w:rsidRDefault="001525CF" w:rsidP="001525CF">
      <w:pPr>
        <w:pStyle w:val="Normal1"/>
        <w:jc w:val="both"/>
        <w:rPr>
          <w:color w:val="000000"/>
          <w:sz w:val="24"/>
          <w:szCs w:val="24"/>
        </w:rPr>
      </w:pPr>
    </w:p>
    <w:p w:rsidR="001525CF" w:rsidRPr="00503DAC" w:rsidRDefault="001525CF" w:rsidP="001525CF">
      <w:pPr>
        <w:pStyle w:val="Normal1"/>
        <w:jc w:val="both"/>
        <w:rPr>
          <w:color w:val="000000"/>
          <w:sz w:val="24"/>
          <w:szCs w:val="24"/>
        </w:rPr>
      </w:pPr>
    </w:p>
    <w:p w:rsidR="001525CF" w:rsidRPr="00503DAC" w:rsidRDefault="001525CF" w:rsidP="001525CF">
      <w:pPr>
        <w:pStyle w:val="Normal1"/>
        <w:jc w:val="both"/>
        <w:rPr>
          <w:color w:val="000000"/>
          <w:sz w:val="24"/>
          <w:szCs w:val="24"/>
        </w:rPr>
      </w:pPr>
    </w:p>
    <w:p w:rsidR="001525CF" w:rsidRPr="00503DAC" w:rsidRDefault="001525CF" w:rsidP="001525CF">
      <w:pPr>
        <w:pStyle w:val="Normal1"/>
        <w:jc w:val="both"/>
        <w:rPr>
          <w:color w:val="000000"/>
          <w:sz w:val="24"/>
          <w:szCs w:val="24"/>
        </w:rPr>
      </w:pPr>
      <w:r w:rsidRPr="00503DAC">
        <w:rPr>
          <w:color w:val="000000"/>
          <w:sz w:val="24"/>
          <w:szCs w:val="24"/>
        </w:rPr>
        <w:t>Starosta obce: Zděnek Petřina</w:t>
      </w:r>
    </w:p>
    <w:p w:rsidR="001525CF" w:rsidRPr="00503DAC" w:rsidRDefault="001525CF" w:rsidP="001525CF">
      <w:pPr>
        <w:pStyle w:val="Normal1"/>
        <w:jc w:val="both"/>
        <w:rPr>
          <w:color w:val="000000"/>
          <w:sz w:val="24"/>
          <w:szCs w:val="24"/>
        </w:rPr>
      </w:pPr>
    </w:p>
    <w:p w:rsidR="001525CF" w:rsidRPr="00503DAC" w:rsidRDefault="001525CF" w:rsidP="001525CF">
      <w:pPr>
        <w:pStyle w:val="Normal1"/>
        <w:jc w:val="both"/>
        <w:rPr>
          <w:color w:val="000000"/>
          <w:sz w:val="24"/>
          <w:szCs w:val="24"/>
        </w:rPr>
      </w:pPr>
    </w:p>
    <w:p w:rsidR="001525CF" w:rsidRPr="00503DAC" w:rsidRDefault="001525CF" w:rsidP="001525CF">
      <w:pPr>
        <w:pStyle w:val="Normal1"/>
        <w:jc w:val="both"/>
        <w:rPr>
          <w:color w:val="000000"/>
          <w:sz w:val="24"/>
          <w:szCs w:val="24"/>
        </w:rPr>
      </w:pPr>
    </w:p>
    <w:p w:rsidR="001525CF" w:rsidRPr="00503DAC" w:rsidRDefault="00536D33" w:rsidP="001525CF">
      <w:pPr>
        <w:pStyle w:val="Normal1"/>
        <w:jc w:val="both"/>
        <w:rPr>
          <w:color w:val="000000"/>
          <w:sz w:val="24"/>
          <w:szCs w:val="24"/>
        </w:rPr>
      </w:pPr>
      <w:r w:rsidRPr="00503DAC">
        <w:rPr>
          <w:color w:val="000000"/>
          <w:sz w:val="24"/>
          <w:szCs w:val="24"/>
        </w:rPr>
        <w:t>Zápis pořízen</w:t>
      </w:r>
      <w:r w:rsidR="00503DAC">
        <w:rPr>
          <w:color w:val="000000"/>
          <w:sz w:val="24"/>
          <w:szCs w:val="24"/>
        </w:rPr>
        <w:t xml:space="preserve"> 29</w:t>
      </w:r>
      <w:r w:rsidR="001525CF" w:rsidRPr="00503DAC">
        <w:rPr>
          <w:color w:val="000000"/>
          <w:sz w:val="24"/>
          <w:szCs w:val="24"/>
        </w:rPr>
        <w:t xml:space="preserve">. </w:t>
      </w:r>
      <w:r w:rsidR="00503DAC">
        <w:rPr>
          <w:color w:val="000000"/>
          <w:sz w:val="24"/>
          <w:szCs w:val="24"/>
        </w:rPr>
        <w:t>listopadu</w:t>
      </w:r>
      <w:r w:rsidR="000557F9" w:rsidRPr="00503DAC">
        <w:rPr>
          <w:color w:val="000000"/>
          <w:sz w:val="24"/>
          <w:szCs w:val="24"/>
        </w:rPr>
        <w:t xml:space="preserve"> 2019</w:t>
      </w:r>
    </w:p>
    <w:p w:rsidR="000A56AB" w:rsidRPr="00503DAC" w:rsidRDefault="000A56AB">
      <w:pPr>
        <w:rPr>
          <w:rFonts w:ascii="Times New Roman" w:hAnsi="Times New Roman" w:cs="Times New Roman"/>
          <w:sz w:val="24"/>
          <w:szCs w:val="24"/>
        </w:rPr>
      </w:pPr>
    </w:p>
    <w:sectPr w:rsidR="000A56AB" w:rsidRPr="00503D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419E"/>
    <w:multiLevelType w:val="hybridMultilevel"/>
    <w:tmpl w:val="DE785754"/>
    <w:lvl w:ilvl="0" w:tplc="1A8269F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D12F76"/>
    <w:multiLevelType w:val="hybridMultilevel"/>
    <w:tmpl w:val="EAA2E24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887425"/>
    <w:multiLevelType w:val="hybridMultilevel"/>
    <w:tmpl w:val="26D87364"/>
    <w:lvl w:ilvl="0" w:tplc="6180FF2C">
      <w:start w:val="1"/>
      <w:numFmt w:val="bullet"/>
      <w:lvlText w:val=""/>
      <w:lvlJc w:val="left"/>
      <w:pPr>
        <w:ind w:left="720" w:hanging="360"/>
      </w:pPr>
      <w:rPr>
        <w:rFonts w:ascii="Symbol" w:hAnsi="Symbol"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6792A4B"/>
    <w:multiLevelType w:val="hybridMultilevel"/>
    <w:tmpl w:val="C4160118"/>
    <w:lvl w:ilvl="0" w:tplc="45A8A8B6">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6E3E9D"/>
    <w:multiLevelType w:val="hybridMultilevel"/>
    <w:tmpl w:val="6DCEE4CA"/>
    <w:lvl w:ilvl="0" w:tplc="30E4ECD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2C138C"/>
    <w:multiLevelType w:val="hybridMultilevel"/>
    <w:tmpl w:val="EAA2E24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B65FF4"/>
    <w:multiLevelType w:val="hybridMultilevel"/>
    <w:tmpl w:val="C7ACB472"/>
    <w:lvl w:ilvl="0" w:tplc="04050001">
      <w:start w:val="1"/>
      <w:numFmt w:val="bullet"/>
      <w:lvlText w:val=""/>
      <w:lvlJc w:val="left"/>
      <w:pPr>
        <w:ind w:left="360" w:hanging="360"/>
      </w:pPr>
      <w:rPr>
        <w:rFonts w:ascii="Symbol" w:hAnsi="Symbol" w:hint="default"/>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34666C76"/>
    <w:multiLevelType w:val="hybridMultilevel"/>
    <w:tmpl w:val="EAA2E24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BB2F6F"/>
    <w:multiLevelType w:val="hybridMultilevel"/>
    <w:tmpl w:val="1BBC4676"/>
    <w:lvl w:ilvl="0" w:tplc="C5D29E16">
      <w:start w:val="1"/>
      <w:numFmt w:val="lowerLetter"/>
      <w:lvlText w:val="%1)"/>
      <w:lvlJc w:val="left"/>
      <w:pPr>
        <w:ind w:left="786" w:hanging="360"/>
      </w:pPr>
      <w:rPr>
        <w:rFonts w:eastAsia="Times New Roman" w:cs="Times New Roman" w:hint="default"/>
      </w:rPr>
    </w:lvl>
    <w:lvl w:ilvl="1" w:tplc="0405001B">
      <w:start w:val="1"/>
      <w:numFmt w:val="lowerRoman"/>
      <w:lvlText w:val="%2."/>
      <w:lvlJc w:val="right"/>
      <w:pPr>
        <w:ind w:left="1506" w:hanging="360"/>
      </w:pPr>
    </w:lvl>
    <w:lvl w:ilvl="2" w:tplc="9BA2279E">
      <w:start w:val="1"/>
      <w:numFmt w:val="upperLetter"/>
      <w:lvlText w:val="%3)"/>
      <w:lvlJc w:val="left"/>
      <w:pPr>
        <w:ind w:left="2406" w:hanging="360"/>
      </w:pPr>
      <w:rPr>
        <w:rFonts w:hint="default"/>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9" w15:restartNumberingAfterBreak="0">
    <w:nsid w:val="428D6485"/>
    <w:multiLevelType w:val="hybridMultilevel"/>
    <w:tmpl w:val="5C0826C0"/>
    <w:lvl w:ilvl="0" w:tplc="14EE6A46">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4B47124"/>
    <w:multiLevelType w:val="hybridMultilevel"/>
    <w:tmpl w:val="D43A749E"/>
    <w:lvl w:ilvl="0" w:tplc="5742DC0C">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4B204E45"/>
    <w:multiLevelType w:val="hybridMultilevel"/>
    <w:tmpl w:val="EAA2E24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505FE6"/>
    <w:multiLevelType w:val="hybridMultilevel"/>
    <w:tmpl w:val="EAA2E24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D4173C"/>
    <w:multiLevelType w:val="hybridMultilevel"/>
    <w:tmpl w:val="0920534E"/>
    <w:lvl w:ilvl="0" w:tplc="04C40C2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DB2587"/>
    <w:multiLevelType w:val="hybridMultilevel"/>
    <w:tmpl w:val="EAA2E24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230118D"/>
    <w:multiLevelType w:val="hybridMultilevel"/>
    <w:tmpl w:val="12F83A9C"/>
    <w:lvl w:ilvl="0" w:tplc="A2AE98CA">
      <w:start w:val="26"/>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6" w15:restartNumberingAfterBreak="0">
    <w:nsid w:val="67240BD6"/>
    <w:multiLevelType w:val="hybridMultilevel"/>
    <w:tmpl w:val="2A380066"/>
    <w:lvl w:ilvl="0" w:tplc="0F2EBDF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FB550B5"/>
    <w:multiLevelType w:val="hybridMultilevel"/>
    <w:tmpl w:val="D8EA26D4"/>
    <w:lvl w:ilvl="0" w:tplc="6180FF2C">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137C16"/>
    <w:multiLevelType w:val="hybridMultilevel"/>
    <w:tmpl w:val="7CCC051A"/>
    <w:lvl w:ilvl="0" w:tplc="6180FF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C9B26D4"/>
    <w:multiLevelType w:val="hybridMultilevel"/>
    <w:tmpl w:val="EAA2E24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8"/>
  </w:num>
  <w:num w:numId="4">
    <w:abstractNumId w:val="16"/>
  </w:num>
  <w:num w:numId="5">
    <w:abstractNumId w:val="12"/>
  </w:num>
  <w:num w:numId="6">
    <w:abstractNumId w:val="10"/>
  </w:num>
  <w:num w:numId="7">
    <w:abstractNumId w:val="6"/>
  </w:num>
  <w:num w:numId="8">
    <w:abstractNumId w:val="18"/>
  </w:num>
  <w:num w:numId="9">
    <w:abstractNumId w:val="15"/>
  </w:num>
  <w:num w:numId="10">
    <w:abstractNumId w:val="2"/>
  </w:num>
  <w:num w:numId="11">
    <w:abstractNumId w:val="19"/>
  </w:num>
  <w:num w:numId="12">
    <w:abstractNumId w:val="14"/>
  </w:num>
  <w:num w:numId="13">
    <w:abstractNumId w:val="1"/>
  </w:num>
  <w:num w:numId="14">
    <w:abstractNumId w:val="7"/>
  </w:num>
  <w:num w:numId="15">
    <w:abstractNumId w:val="9"/>
  </w:num>
  <w:num w:numId="16">
    <w:abstractNumId w:val="11"/>
  </w:num>
  <w:num w:numId="17">
    <w:abstractNumId w:val="17"/>
  </w:num>
  <w:num w:numId="18">
    <w:abstractNumId w:val="3"/>
  </w:num>
  <w:num w:numId="19">
    <w:abstractNumId w:val="5"/>
  </w:num>
  <w:num w:numId="20">
    <w:abstractNumId w:val="13"/>
  </w:num>
  <w:num w:numId="21">
    <w:abstractNumId w:val="4"/>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5CF"/>
    <w:rsid w:val="000052F8"/>
    <w:rsid w:val="00020CFC"/>
    <w:rsid w:val="00040809"/>
    <w:rsid w:val="00051FB0"/>
    <w:rsid w:val="000557F9"/>
    <w:rsid w:val="0006776A"/>
    <w:rsid w:val="00081AEF"/>
    <w:rsid w:val="0008620B"/>
    <w:rsid w:val="000A56AB"/>
    <w:rsid w:val="000B0BE5"/>
    <w:rsid w:val="00112340"/>
    <w:rsid w:val="00124C7A"/>
    <w:rsid w:val="001340EE"/>
    <w:rsid w:val="001525CF"/>
    <w:rsid w:val="001641FE"/>
    <w:rsid w:val="00176E55"/>
    <w:rsid w:val="001878FA"/>
    <w:rsid w:val="00196289"/>
    <w:rsid w:val="001A0495"/>
    <w:rsid w:val="001D611D"/>
    <w:rsid w:val="0020174E"/>
    <w:rsid w:val="0021793A"/>
    <w:rsid w:val="00220962"/>
    <w:rsid w:val="0024308F"/>
    <w:rsid w:val="00256623"/>
    <w:rsid w:val="003166E9"/>
    <w:rsid w:val="003606D5"/>
    <w:rsid w:val="003A122A"/>
    <w:rsid w:val="003A34B0"/>
    <w:rsid w:val="003A55A9"/>
    <w:rsid w:val="003B1027"/>
    <w:rsid w:val="003D0BA8"/>
    <w:rsid w:val="0040767B"/>
    <w:rsid w:val="0043465D"/>
    <w:rsid w:val="00471F0C"/>
    <w:rsid w:val="004E3A34"/>
    <w:rsid w:val="004F4D1D"/>
    <w:rsid w:val="00500B70"/>
    <w:rsid w:val="00503DAC"/>
    <w:rsid w:val="00536D33"/>
    <w:rsid w:val="00536DDF"/>
    <w:rsid w:val="00581DD1"/>
    <w:rsid w:val="005F56BA"/>
    <w:rsid w:val="005F6EAC"/>
    <w:rsid w:val="0062312A"/>
    <w:rsid w:val="00634777"/>
    <w:rsid w:val="00643DCF"/>
    <w:rsid w:val="00644776"/>
    <w:rsid w:val="006948C5"/>
    <w:rsid w:val="006B1DAA"/>
    <w:rsid w:val="006B3453"/>
    <w:rsid w:val="006B77BF"/>
    <w:rsid w:val="006C625C"/>
    <w:rsid w:val="006D696B"/>
    <w:rsid w:val="007411E8"/>
    <w:rsid w:val="007451D9"/>
    <w:rsid w:val="00753321"/>
    <w:rsid w:val="00766647"/>
    <w:rsid w:val="007A5366"/>
    <w:rsid w:val="007C0C0A"/>
    <w:rsid w:val="007F367D"/>
    <w:rsid w:val="007F3BC1"/>
    <w:rsid w:val="007F4F22"/>
    <w:rsid w:val="00802A0E"/>
    <w:rsid w:val="0084578F"/>
    <w:rsid w:val="008866AA"/>
    <w:rsid w:val="008A515B"/>
    <w:rsid w:val="008B1B27"/>
    <w:rsid w:val="008D6943"/>
    <w:rsid w:val="008F15EA"/>
    <w:rsid w:val="0091331A"/>
    <w:rsid w:val="009142F7"/>
    <w:rsid w:val="009326FA"/>
    <w:rsid w:val="00946708"/>
    <w:rsid w:val="00964F22"/>
    <w:rsid w:val="00970ED8"/>
    <w:rsid w:val="00985137"/>
    <w:rsid w:val="009953F0"/>
    <w:rsid w:val="009A7D3C"/>
    <w:rsid w:val="009C3268"/>
    <w:rsid w:val="009C7FF1"/>
    <w:rsid w:val="009D2FDF"/>
    <w:rsid w:val="009E69BE"/>
    <w:rsid w:val="009F5AF0"/>
    <w:rsid w:val="00A325C7"/>
    <w:rsid w:val="00A5184C"/>
    <w:rsid w:val="00A55893"/>
    <w:rsid w:val="00A962B3"/>
    <w:rsid w:val="00AA05FA"/>
    <w:rsid w:val="00AB0752"/>
    <w:rsid w:val="00AB1246"/>
    <w:rsid w:val="00AB15A5"/>
    <w:rsid w:val="00AB1A41"/>
    <w:rsid w:val="00AB747E"/>
    <w:rsid w:val="00AE5A8E"/>
    <w:rsid w:val="00B04CB3"/>
    <w:rsid w:val="00B116A4"/>
    <w:rsid w:val="00B3645E"/>
    <w:rsid w:val="00B36EF5"/>
    <w:rsid w:val="00B47C0A"/>
    <w:rsid w:val="00B913D8"/>
    <w:rsid w:val="00BD26C4"/>
    <w:rsid w:val="00BF13FB"/>
    <w:rsid w:val="00BF558C"/>
    <w:rsid w:val="00C03889"/>
    <w:rsid w:val="00C15219"/>
    <w:rsid w:val="00C352C6"/>
    <w:rsid w:val="00C47E87"/>
    <w:rsid w:val="00C8207E"/>
    <w:rsid w:val="00C83FCB"/>
    <w:rsid w:val="00C87E14"/>
    <w:rsid w:val="00CD4168"/>
    <w:rsid w:val="00CE7B47"/>
    <w:rsid w:val="00D8109F"/>
    <w:rsid w:val="00D92EA4"/>
    <w:rsid w:val="00DC6D3E"/>
    <w:rsid w:val="00DD597A"/>
    <w:rsid w:val="00DE50B7"/>
    <w:rsid w:val="00E2224D"/>
    <w:rsid w:val="00E45F75"/>
    <w:rsid w:val="00E61ACB"/>
    <w:rsid w:val="00E62604"/>
    <w:rsid w:val="00E63D4B"/>
    <w:rsid w:val="00EA1E20"/>
    <w:rsid w:val="00EC55C0"/>
    <w:rsid w:val="00ED7427"/>
    <w:rsid w:val="00EF321A"/>
    <w:rsid w:val="00F30D50"/>
    <w:rsid w:val="00F35A7D"/>
    <w:rsid w:val="00F41182"/>
    <w:rsid w:val="00F42417"/>
    <w:rsid w:val="00F64DA2"/>
    <w:rsid w:val="00F73C57"/>
    <w:rsid w:val="00FA0F6D"/>
    <w:rsid w:val="00FA6885"/>
    <w:rsid w:val="00FB20EC"/>
    <w:rsid w:val="00FB6843"/>
    <w:rsid w:val="00FC6E45"/>
    <w:rsid w:val="00FE56C2"/>
    <w:rsid w:val="00FE73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58BF"/>
  <w15:chartTrackingRefBased/>
  <w15:docId w15:val="{F96B3873-D3A8-48DF-A45B-A2819764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1">
    <w:name w:val="Normal1"/>
    <w:basedOn w:val="Normln"/>
    <w:rsid w:val="001525CF"/>
    <w:pPr>
      <w:suppressAutoHyphens/>
      <w:overflowPunct w:val="0"/>
      <w:autoSpaceDE w:val="0"/>
      <w:autoSpaceDN w:val="0"/>
      <w:adjustRightInd w:val="0"/>
      <w:spacing w:after="0" w:line="228"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946708"/>
    <w:pPr>
      <w:ind w:left="720"/>
      <w:contextualSpacing/>
    </w:pPr>
  </w:style>
  <w:style w:type="paragraph" w:styleId="Zkladntextodsazen">
    <w:name w:val="Body Text Indent"/>
    <w:basedOn w:val="Normln"/>
    <w:link w:val="ZkladntextodsazenChar"/>
    <w:rsid w:val="00051FB0"/>
    <w:pPr>
      <w:spacing w:after="0" w:line="240" w:lineRule="auto"/>
      <w:ind w:left="708" w:firstLine="357"/>
      <w:jc w:val="both"/>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051FB0"/>
    <w:rPr>
      <w:rFonts w:ascii="Times New Roman" w:eastAsia="Times New Roman" w:hAnsi="Times New Roman" w:cs="Times New Roman"/>
      <w:sz w:val="24"/>
      <w:szCs w:val="20"/>
      <w:lang w:eastAsia="cs-CZ"/>
    </w:rPr>
  </w:style>
  <w:style w:type="paragraph" w:customStyle="1" w:styleId="NormlnIMP">
    <w:name w:val="Normální_IMP"/>
    <w:basedOn w:val="Normln"/>
    <w:rsid w:val="00051FB0"/>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529629">
      <w:bodyDiv w:val="1"/>
      <w:marLeft w:val="0"/>
      <w:marRight w:val="0"/>
      <w:marTop w:val="0"/>
      <w:marBottom w:val="0"/>
      <w:divBdr>
        <w:top w:val="none" w:sz="0" w:space="0" w:color="auto"/>
        <w:left w:val="none" w:sz="0" w:space="0" w:color="auto"/>
        <w:bottom w:val="none" w:sz="0" w:space="0" w:color="auto"/>
        <w:right w:val="none" w:sz="0" w:space="0" w:color="auto"/>
      </w:divBdr>
    </w:div>
    <w:div w:id="892078257">
      <w:bodyDiv w:val="1"/>
      <w:marLeft w:val="0"/>
      <w:marRight w:val="0"/>
      <w:marTop w:val="0"/>
      <w:marBottom w:val="0"/>
      <w:divBdr>
        <w:top w:val="none" w:sz="0" w:space="0" w:color="auto"/>
        <w:left w:val="none" w:sz="0" w:space="0" w:color="auto"/>
        <w:bottom w:val="none" w:sz="0" w:space="0" w:color="auto"/>
        <w:right w:val="none" w:sz="0" w:space="0" w:color="auto"/>
      </w:divBdr>
    </w:div>
    <w:div w:id="1143429340">
      <w:bodyDiv w:val="1"/>
      <w:marLeft w:val="0"/>
      <w:marRight w:val="0"/>
      <w:marTop w:val="0"/>
      <w:marBottom w:val="0"/>
      <w:divBdr>
        <w:top w:val="none" w:sz="0" w:space="0" w:color="auto"/>
        <w:left w:val="none" w:sz="0" w:space="0" w:color="auto"/>
        <w:bottom w:val="none" w:sz="0" w:space="0" w:color="auto"/>
        <w:right w:val="none" w:sz="0" w:space="0" w:color="auto"/>
      </w:divBdr>
    </w:div>
    <w:div w:id="1192886679">
      <w:bodyDiv w:val="1"/>
      <w:marLeft w:val="0"/>
      <w:marRight w:val="0"/>
      <w:marTop w:val="0"/>
      <w:marBottom w:val="0"/>
      <w:divBdr>
        <w:top w:val="none" w:sz="0" w:space="0" w:color="auto"/>
        <w:left w:val="none" w:sz="0" w:space="0" w:color="auto"/>
        <w:bottom w:val="none" w:sz="0" w:space="0" w:color="auto"/>
        <w:right w:val="none" w:sz="0" w:space="0" w:color="auto"/>
      </w:divBdr>
    </w:div>
    <w:div w:id="1356157310">
      <w:bodyDiv w:val="1"/>
      <w:marLeft w:val="0"/>
      <w:marRight w:val="0"/>
      <w:marTop w:val="0"/>
      <w:marBottom w:val="0"/>
      <w:divBdr>
        <w:top w:val="none" w:sz="0" w:space="0" w:color="auto"/>
        <w:left w:val="none" w:sz="0" w:space="0" w:color="auto"/>
        <w:bottom w:val="none" w:sz="0" w:space="0" w:color="auto"/>
        <w:right w:val="none" w:sz="0" w:space="0" w:color="auto"/>
      </w:divBdr>
    </w:div>
    <w:div w:id="1832090941">
      <w:bodyDiv w:val="1"/>
      <w:marLeft w:val="0"/>
      <w:marRight w:val="0"/>
      <w:marTop w:val="0"/>
      <w:marBottom w:val="0"/>
      <w:divBdr>
        <w:top w:val="none" w:sz="0" w:space="0" w:color="auto"/>
        <w:left w:val="none" w:sz="0" w:space="0" w:color="auto"/>
        <w:bottom w:val="none" w:sz="0" w:space="0" w:color="auto"/>
        <w:right w:val="none" w:sz="0" w:space="0" w:color="auto"/>
      </w:divBdr>
    </w:div>
    <w:div w:id="188371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1153</Words>
  <Characters>6803</Characters>
  <Application>Microsoft Office Word</Application>
  <DocSecurity>0</DocSecurity>
  <Lines>56</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Kratochvilova, Klara</dc:creator>
  <cp:keywords/>
  <dc:description/>
  <cp:lastModifiedBy>Kancelář Obec Roprachtice</cp:lastModifiedBy>
  <cp:revision>3</cp:revision>
  <dcterms:created xsi:type="dcterms:W3CDTF">2019-12-03T08:18:00Z</dcterms:created>
  <dcterms:modified xsi:type="dcterms:W3CDTF">2019-12-03T08:18:00Z</dcterms:modified>
</cp:coreProperties>
</file>