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02AA" w14:textId="77777777" w:rsidR="008749F7" w:rsidRDefault="008749F7" w:rsidP="008749F7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56A035E8" w14:textId="77777777" w:rsidR="008749F7" w:rsidRDefault="008749F7" w:rsidP="008749F7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Obec ROPRACHTICE</w:t>
      </w:r>
    </w:p>
    <w:p w14:paraId="5B40F2C0" w14:textId="77777777" w:rsidR="008749F7" w:rsidRDefault="008749F7" w:rsidP="008749F7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Roprachtice 144, 513 01 Semily</w:t>
      </w:r>
    </w:p>
    <w:p w14:paraId="65AD980C" w14:textId="479281B6" w:rsidR="008749F7" w:rsidRDefault="008749F7" w:rsidP="008749F7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AC24EB" wp14:editId="34053A18">
                <wp:simplePos x="0" y="0"/>
                <wp:positionH relativeFrom="column">
                  <wp:posOffset>83185</wp:posOffset>
                </wp:positionH>
                <wp:positionV relativeFrom="paragraph">
                  <wp:posOffset>45085</wp:posOffset>
                </wp:positionV>
                <wp:extent cx="5554980" cy="38100"/>
                <wp:effectExtent l="0" t="0" r="2667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498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DA726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.55pt,3.55pt" to="443.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" strokecolor="black [3200]" strokeweight="1pt">
                <v:stroke joinstyle="miter"/>
              </v:line>
            </w:pict>
          </mc:Fallback>
        </mc:AlternateContent>
      </w:r>
    </w:p>
    <w:p w14:paraId="4FAEFE91" w14:textId="6E528276" w:rsidR="008749F7" w:rsidRDefault="008749F7" w:rsidP="008749F7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Usnesení Zastupitelstva obce Roprachtice č. 0</w:t>
      </w:r>
      <w:r>
        <w:rPr>
          <w:rFonts w:ascii="Cambria" w:hAnsi="Cambria"/>
          <w:b/>
          <w:bCs/>
          <w:sz w:val="28"/>
          <w:szCs w:val="28"/>
        </w:rPr>
        <w:t>1</w:t>
      </w:r>
      <w:r>
        <w:rPr>
          <w:rFonts w:ascii="Cambria" w:hAnsi="Cambria"/>
          <w:b/>
          <w:bCs/>
          <w:sz w:val="28"/>
          <w:szCs w:val="28"/>
        </w:rPr>
        <w:t>/2020</w:t>
      </w:r>
    </w:p>
    <w:p w14:paraId="0768E456" w14:textId="55C51356" w:rsidR="008749F7" w:rsidRDefault="008749F7" w:rsidP="008749F7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ze dne </w:t>
      </w:r>
      <w:r>
        <w:rPr>
          <w:rFonts w:ascii="Cambria" w:hAnsi="Cambria"/>
          <w:b/>
          <w:bCs/>
          <w:sz w:val="28"/>
          <w:szCs w:val="28"/>
        </w:rPr>
        <w:t>17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>
        <w:rPr>
          <w:rFonts w:ascii="Cambria" w:hAnsi="Cambria"/>
          <w:b/>
          <w:bCs/>
          <w:sz w:val="28"/>
          <w:szCs w:val="28"/>
        </w:rPr>
        <w:t>ledna</w:t>
      </w:r>
      <w:r>
        <w:rPr>
          <w:rFonts w:ascii="Cambria" w:hAnsi="Cambria"/>
          <w:b/>
          <w:bCs/>
          <w:sz w:val="28"/>
          <w:szCs w:val="28"/>
        </w:rPr>
        <w:t xml:space="preserve"> 2020</w:t>
      </w:r>
    </w:p>
    <w:p w14:paraId="5E0C5AAF" w14:textId="77777777" w:rsidR="008749F7" w:rsidRDefault="008749F7" w:rsidP="008749F7">
      <w:pPr>
        <w:pStyle w:val="Normal1"/>
        <w:jc w:val="both"/>
        <w:rPr>
          <w:b/>
          <w:iCs/>
          <w:sz w:val="24"/>
          <w:szCs w:val="24"/>
          <w:u w:val="single"/>
        </w:rPr>
      </w:pPr>
    </w:p>
    <w:p w14:paraId="1AFFC232" w14:textId="77777777" w:rsidR="008749F7" w:rsidRDefault="008749F7" w:rsidP="008749F7">
      <w:pPr>
        <w:pStyle w:val="Normal1"/>
        <w:ind w:left="720"/>
        <w:jc w:val="both"/>
        <w:rPr>
          <w:color w:val="000000"/>
          <w:sz w:val="24"/>
          <w:szCs w:val="24"/>
        </w:rPr>
      </w:pPr>
    </w:p>
    <w:p w14:paraId="60C9AABD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Zastupitelstvo obce schválilo:</w:t>
      </w:r>
    </w:p>
    <w:p w14:paraId="1FFE532A" w14:textId="02C2E865" w:rsidR="008749F7" w:rsidRDefault="008749F7" w:rsidP="008749F7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Podání žádosti o dotaci na údržbu pomníku padlým v I. a II. světové válce</w:t>
      </w:r>
    </w:p>
    <w:p w14:paraId="0A5A2032" w14:textId="42C5D821" w:rsidR="008749F7" w:rsidRDefault="008749F7" w:rsidP="008749F7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Podání žádosti o dotaci na restaurátorské práce na Božích mukách při cestě ke </w:t>
      </w:r>
      <w:proofErr w:type="spellStart"/>
      <w:r>
        <w:rPr>
          <w:color w:val="000000"/>
          <w:sz w:val="24"/>
          <w:szCs w:val="24"/>
        </w:rPr>
        <w:t>Škodějovu</w:t>
      </w:r>
      <w:proofErr w:type="spellEnd"/>
    </w:p>
    <w:p w14:paraId="3B014DF1" w14:textId="7F7AB039" w:rsidR="008749F7" w:rsidRPr="008749F7" w:rsidRDefault="008749F7" w:rsidP="008749F7">
      <w:pPr>
        <w:pStyle w:val="Normal1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Podání žádosti o dotaci na restaurátorské práce na krucifixu – Božích mukách na </w:t>
      </w:r>
      <w:proofErr w:type="spellStart"/>
      <w:r>
        <w:rPr>
          <w:color w:val="000000"/>
          <w:sz w:val="24"/>
          <w:szCs w:val="24"/>
        </w:rPr>
        <w:t>ppč</w:t>
      </w:r>
      <w:proofErr w:type="spellEnd"/>
      <w:r>
        <w:rPr>
          <w:color w:val="000000"/>
          <w:sz w:val="24"/>
          <w:szCs w:val="24"/>
        </w:rPr>
        <w:t>. 446/2</w:t>
      </w:r>
    </w:p>
    <w:p w14:paraId="7AC928F4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</w:p>
    <w:p w14:paraId="12350969" w14:textId="03A0DDB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Vyvěšeno dne: </w:t>
      </w:r>
      <w:r>
        <w:rPr>
          <w:color w:val="000000"/>
          <w:sz w:val="24"/>
          <w:szCs w:val="24"/>
        </w:rPr>
        <w:t>22. ledna</w:t>
      </w:r>
      <w:r>
        <w:rPr>
          <w:color w:val="000000"/>
          <w:sz w:val="24"/>
          <w:szCs w:val="24"/>
        </w:rPr>
        <w:t xml:space="preserve"> 2020</w:t>
      </w:r>
    </w:p>
    <w:p w14:paraId="17B6C2DC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</w:p>
    <w:p w14:paraId="595E30DC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D8557F1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</w:p>
    <w:p w14:paraId="4F8B813B" w14:textId="77777777" w:rsidR="008749F7" w:rsidRDefault="008749F7" w:rsidP="008749F7">
      <w:pPr>
        <w:pStyle w:val="Normal1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>Zdeněk Petřina</w:t>
      </w:r>
    </w:p>
    <w:p w14:paraId="35E9959E" w14:textId="77777777" w:rsidR="008749F7" w:rsidRDefault="008749F7" w:rsidP="008749F7">
      <w:pPr>
        <w:pStyle w:val="Normal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starosta obce</w:t>
      </w:r>
    </w:p>
    <w:p w14:paraId="5D1D986D" w14:textId="77777777" w:rsidR="008749F7" w:rsidRDefault="008749F7" w:rsidP="008749F7">
      <w:pPr>
        <w:pStyle w:val="Normal1"/>
        <w:jc w:val="both"/>
        <w:rPr>
          <w:b/>
          <w:color w:val="000000"/>
          <w:sz w:val="24"/>
          <w:szCs w:val="24"/>
          <w:u w:val="single"/>
        </w:rPr>
      </w:pPr>
    </w:p>
    <w:p w14:paraId="536D791E" w14:textId="77777777" w:rsidR="008749F7" w:rsidRDefault="008749F7" w:rsidP="008749F7">
      <w:pPr>
        <w:spacing w:after="0"/>
        <w:jc w:val="center"/>
        <w:rPr>
          <w:rFonts w:ascii="Cambria" w:hAnsi="Cambria"/>
          <w:b/>
          <w:bCs/>
          <w:sz w:val="28"/>
          <w:szCs w:val="28"/>
        </w:rPr>
      </w:pPr>
    </w:p>
    <w:p w14:paraId="29CC66D7" w14:textId="77777777" w:rsidR="008749F7" w:rsidRDefault="008749F7" w:rsidP="008749F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21921203" w14:textId="77777777" w:rsidR="008749F7" w:rsidRDefault="008749F7" w:rsidP="008749F7">
      <w:pPr>
        <w:rPr>
          <w:b/>
          <w:color w:val="000000"/>
          <w:sz w:val="24"/>
          <w:szCs w:val="24"/>
          <w:u w:val="single"/>
        </w:rPr>
      </w:pPr>
    </w:p>
    <w:p w14:paraId="7BC9B0A3" w14:textId="77777777" w:rsidR="008749F7" w:rsidRDefault="008749F7" w:rsidP="008749F7"/>
    <w:p w14:paraId="038A5C39" w14:textId="77777777" w:rsidR="008749F7" w:rsidRDefault="008749F7" w:rsidP="008749F7"/>
    <w:p w14:paraId="5E9F5670" w14:textId="77777777" w:rsidR="00CA3006" w:rsidRDefault="00CA3006"/>
    <w:sectPr w:rsidR="00CA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54295"/>
    <w:multiLevelType w:val="hybridMultilevel"/>
    <w:tmpl w:val="C5560F4E"/>
    <w:lvl w:ilvl="0" w:tplc="516CF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956CA"/>
    <w:multiLevelType w:val="hybridMultilevel"/>
    <w:tmpl w:val="8BCEEB76"/>
    <w:lvl w:ilvl="0" w:tplc="E730BE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9F7"/>
    <w:rsid w:val="008749F7"/>
    <w:rsid w:val="00C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C3D8"/>
  <w15:chartTrackingRefBased/>
  <w15:docId w15:val="{3137D2B2-6EE5-4BF2-AC76-4407C08C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49F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1">
    <w:name w:val="Normal1"/>
    <w:basedOn w:val="Normln"/>
    <w:rsid w:val="008749F7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444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Pacholíková</dc:creator>
  <cp:keywords/>
  <dc:description/>
  <cp:lastModifiedBy>Adéla Pacholíková</cp:lastModifiedBy>
  <cp:revision>1</cp:revision>
  <dcterms:created xsi:type="dcterms:W3CDTF">2021-03-29T17:55:00Z</dcterms:created>
  <dcterms:modified xsi:type="dcterms:W3CDTF">2021-03-29T17:58:00Z</dcterms:modified>
</cp:coreProperties>
</file>