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1E0D" w14:textId="77777777" w:rsidR="00222063" w:rsidRDefault="00222063" w:rsidP="00222063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4802A7C6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28EB229C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5F9B7FAE" w14:textId="2B747FE1" w:rsidR="00222063" w:rsidRDefault="00222063" w:rsidP="00222063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B9F502" wp14:editId="38C9A966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E30F4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6B7E1B36" w14:textId="0C04FEC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 w:rsidR="005F276E">
        <w:rPr>
          <w:rFonts w:ascii="Cambria" w:hAnsi="Cambria"/>
          <w:b/>
          <w:bCs/>
          <w:sz w:val="28"/>
          <w:szCs w:val="28"/>
        </w:rPr>
        <w:t>1</w:t>
      </w:r>
      <w:r>
        <w:rPr>
          <w:rFonts w:ascii="Cambria" w:hAnsi="Cambria"/>
          <w:b/>
          <w:bCs/>
          <w:sz w:val="28"/>
          <w:szCs w:val="28"/>
        </w:rPr>
        <w:t>/202</w:t>
      </w:r>
      <w:r w:rsidR="005F276E">
        <w:rPr>
          <w:rFonts w:ascii="Cambria" w:hAnsi="Cambria"/>
          <w:b/>
          <w:bCs/>
          <w:sz w:val="28"/>
          <w:szCs w:val="28"/>
        </w:rPr>
        <w:t>3</w:t>
      </w:r>
    </w:p>
    <w:p w14:paraId="460F993D" w14:textId="4BB033FB" w:rsidR="004D03B4" w:rsidRDefault="00222063" w:rsidP="004D03B4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 w:rsidR="0018451E">
        <w:rPr>
          <w:rFonts w:ascii="Cambria" w:hAnsi="Cambria"/>
          <w:b/>
          <w:bCs/>
          <w:sz w:val="28"/>
          <w:szCs w:val="28"/>
        </w:rPr>
        <w:t>17</w:t>
      </w:r>
      <w:r w:rsidR="004D03B4">
        <w:rPr>
          <w:rFonts w:ascii="Cambria" w:hAnsi="Cambria"/>
          <w:b/>
          <w:bCs/>
          <w:sz w:val="28"/>
          <w:szCs w:val="28"/>
        </w:rPr>
        <w:t xml:space="preserve">. </w:t>
      </w:r>
      <w:r w:rsidR="0018451E">
        <w:rPr>
          <w:rFonts w:ascii="Cambria" w:hAnsi="Cambria"/>
          <w:b/>
          <w:bCs/>
          <w:sz w:val="28"/>
          <w:szCs w:val="28"/>
        </w:rPr>
        <w:t>února</w:t>
      </w:r>
      <w:r>
        <w:rPr>
          <w:rFonts w:ascii="Cambria" w:hAnsi="Cambria"/>
          <w:b/>
          <w:bCs/>
          <w:sz w:val="28"/>
          <w:szCs w:val="28"/>
        </w:rPr>
        <w:t xml:space="preserve"> 202</w:t>
      </w:r>
      <w:r w:rsidR="0018451E">
        <w:rPr>
          <w:rFonts w:ascii="Cambria" w:hAnsi="Cambria"/>
          <w:b/>
          <w:bCs/>
          <w:sz w:val="28"/>
          <w:szCs w:val="28"/>
        </w:rPr>
        <w:t>3</w:t>
      </w:r>
    </w:p>
    <w:p w14:paraId="65C0D857" w14:textId="74F6B772" w:rsidR="004D03B4" w:rsidRPr="005F276E" w:rsidRDefault="005F276E" w:rsidP="005F276E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č.j.: </w:t>
      </w:r>
      <w:r w:rsidR="0018451E">
        <w:rPr>
          <w:rFonts w:ascii="Cambria" w:hAnsi="Cambria"/>
          <w:b/>
          <w:bCs/>
          <w:sz w:val="28"/>
          <w:szCs w:val="28"/>
        </w:rPr>
        <w:t>44/2023</w:t>
      </w:r>
    </w:p>
    <w:p w14:paraId="54E50E4B" w14:textId="65D0097B" w:rsidR="005F276E" w:rsidRDefault="005F276E" w:rsidP="005F276E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72623ADF" w14:textId="77777777" w:rsidR="005F276E" w:rsidRDefault="005F276E" w:rsidP="005F276E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3D795EDE" w14:textId="77777777" w:rsidR="005F276E" w:rsidRDefault="005F276E" w:rsidP="005F276E">
      <w:pPr>
        <w:pStyle w:val="Normal1"/>
        <w:jc w:val="both"/>
        <w:rPr>
          <w:sz w:val="24"/>
          <w:szCs w:val="24"/>
        </w:rPr>
      </w:pPr>
      <w:r w:rsidRPr="0001297C">
        <w:rPr>
          <w:sz w:val="24"/>
          <w:szCs w:val="24"/>
        </w:rPr>
        <w:t>Zastupitelstvo obce</w:t>
      </w:r>
      <w:r>
        <w:rPr>
          <w:sz w:val="24"/>
          <w:szCs w:val="24"/>
        </w:rPr>
        <w:t xml:space="preserve"> schválilo</w:t>
      </w:r>
      <w:r w:rsidRPr="0001297C">
        <w:rPr>
          <w:sz w:val="24"/>
          <w:szCs w:val="24"/>
        </w:rPr>
        <w:t>:</w:t>
      </w:r>
    </w:p>
    <w:p w14:paraId="74394D2D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Rozpočtové opatření č. 1/2023</w:t>
      </w:r>
    </w:p>
    <w:p w14:paraId="5552B214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Podání žádosti o dotaci na opravu místních komunikací </w:t>
      </w:r>
    </w:p>
    <w:p w14:paraId="6086977C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Veřejnoprávní smlouvu o výkonu přenesené působnosti na úseku rozhodování o zrušení údaje o místu trvalého pobytu</w:t>
      </w:r>
    </w:p>
    <w:p w14:paraId="266E514E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Veřejnoprávní smlouvu o výkonu přenesené působnosti na úseku agendy přestupků </w:t>
      </w:r>
    </w:p>
    <w:p w14:paraId="7131EE55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Smlouvu o zřízení věcného břemene – služebnosti na pozemku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pč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285/2, 3302 a 3303 v 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Roprachtice</w:t>
      </w:r>
    </w:p>
    <w:p w14:paraId="23911A48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Smlouvu o smlouvě budoucí se spol. CETIN</w:t>
      </w:r>
    </w:p>
    <w:p w14:paraId="10AA091C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Žádost o dotaci na restaurování kříže na hřbitově</w:t>
      </w:r>
    </w:p>
    <w:p w14:paraId="662C3F8D" w14:textId="77777777" w:rsidR="005F276E" w:rsidRDefault="005F276E" w:rsidP="005F276E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Zprávu inventarizační komise</w:t>
      </w:r>
    </w:p>
    <w:p w14:paraId="671B09DC" w14:textId="1AEF658A" w:rsidR="004D03B4" w:rsidRPr="005F276E" w:rsidRDefault="004D03B4" w:rsidP="005F276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3561B42" w14:textId="77777777" w:rsidR="004D03B4" w:rsidRDefault="004D03B4" w:rsidP="004D03B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B35AB0F" w14:textId="63A85E0B" w:rsidR="00222063" w:rsidRPr="004D03B4" w:rsidRDefault="00222063" w:rsidP="004D03B4">
      <w:pPr>
        <w:pStyle w:val="Normal1"/>
        <w:jc w:val="both"/>
        <w:rPr>
          <w:color w:val="000000"/>
          <w:sz w:val="24"/>
          <w:szCs w:val="24"/>
        </w:rPr>
      </w:pPr>
    </w:p>
    <w:p w14:paraId="339DE4AD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B5A9AC3" w14:textId="51863825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 w:rsidR="005F276E">
        <w:rPr>
          <w:color w:val="000000"/>
          <w:sz w:val="24"/>
          <w:szCs w:val="24"/>
        </w:rPr>
        <w:t>27</w:t>
      </w:r>
      <w:r w:rsidR="004D03B4">
        <w:rPr>
          <w:color w:val="000000"/>
          <w:sz w:val="24"/>
          <w:szCs w:val="24"/>
        </w:rPr>
        <w:t xml:space="preserve">. </w:t>
      </w:r>
      <w:r w:rsidR="005F276E">
        <w:rPr>
          <w:color w:val="000000"/>
          <w:sz w:val="24"/>
          <w:szCs w:val="24"/>
        </w:rPr>
        <w:t>února</w:t>
      </w:r>
      <w:r w:rsidR="004D03B4">
        <w:rPr>
          <w:color w:val="000000"/>
          <w:sz w:val="24"/>
          <w:szCs w:val="24"/>
        </w:rPr>
        <w:t xml:space="preserve"> 202</w:t>
      </w:r>
      <w:r w:rsidR="005F276E">
        <w:rPr>
          <w:color w:val="000000"/>
          <w:sz w:val="24"/>
          <w:szCs w:val="24"/>
        </w:rPr>
        <w:t>3</w:t>
      </w:r>
    </w:p>
    <w:p w14:paraId="6DF0037A" w14:textId="10C7CE39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5C3F1A2D" w14:textId="7BDC1666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45543007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</w:p>
    <w:p w14:paraId="2BC25AF4" w14:textId="77777777" w:rsidR="00222063" w:rsidRDefault="00222063" w:rsidP="00222063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5A281164" w14:textId="77777777" w:rsidR="00222063" w:rsidRDefault="00222063" w:rsidP="00222063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4E2FFF7F" w14:textId="77777777" w:rsidR="00222063" w:rsidRDefault="00222063" w:rsidP="00222063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226980A2" w14:textId="77777777" w:rsidR="00222063" w:rsidRDefault="00222063" w:rsidP="00222063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4B5996B2" w14:textId="77777777" w:rsidR="000D446F" w:rsidRDefault="000D446F"/>
    <w:sectPr w:rsidR="000D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64A"/>
    <w:multiLevelType w:val="hybridMultilevel"/>
    <w:tmpl w:val="0840DB9A"/>
    <w:lvl w:ilvl="0" w:tplc="01CE74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B47124"/>
    <w:multiLevelType w:val="hybridMultilevel"/>
    <w:tmpl w:val="D43A749E"/>
    <w:lvl w:ilvl="0" w:tplc="5742DC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22023"/>
    <w:multiLevelType w:val="hybridMultilevel"/>
    <w:tmpl w:val="C33C64D0"/>
    <w:lvl w:ilvl="0" w:tplc="BD68F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7204E"/>
    <w:multiLevelType w:val="hybridMultilevel"/>
    <w:tmpl w:val="3536EA76"/>
    <w:lvl w:ilvl="0" w:tplc="6AB07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343434">
    <w:abstractNumId w:val="0"/>
  </w:num>
  <w:num w:numId="2" w16cid:durableId="13792092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8657081">
    <w:abstractNumId w:val="2"/>
  </w:num>
  <w:num w:numId="4" w16cid:durableId="1837646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3"/>
    <w:rsid w:val="00071DED"/>
    <w:rsid w:val="000D446F"/>
    <w:rsid w:val="0018451E"/>
    <w:rsid w:val="00222063"/>
    <w:rsid w:val="004D03B4"/>
    <w:rsid w:val="005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476"/>
  <w15:chartTrackingRefBased/>
  <w15:docId w15:val="{FBE21FA2-A436-493F-8A52-4924508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206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222063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rsid w:val="0022206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4D03B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Kancelář Obec Roprachtice</cp:lastModifiedBy>
  <cp:revision>2</cp:revision>
  <cp:lastPrinted>2021-04-12T15:06:00Z</cp:lastPrinted>
  <dcterms:created xsi:type="dcterms:W3CDTF">2023-02-27T10:46:00Z</dcterms:created>
  <dcterms:modified xsi:type="dcterms:W3CDTF">2023-02-27T10:46:00Z</dcterms:modified>
</cp:coreProperties>
</file>